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E1D9" w14:textId="1F42D2AD" w:rsidR="00B12BF5" w:rsidRDefault="0029584E" w:rsidP="00A47246">
      <w:pPr>
        <w:pStyle w:val="NoSpacing"/>
        <w:jc w:val="center"/>
      </w:pPr>
      <w:r>
        <w:t xml:space="preserve"> </w:t>
      </w:r>
      <w:r w:rsidR="00A47246">
        <w:t>Tammy Staneart</w:t>
      </w:r>
    </w:p>
    <w:p w14:paraId="32E73FBB" w14:textId="6CAEE836" w:rsidR="00A47246" w:rsidRDefault="009D4FC5" w:rsidP="00A47246">
      <w:pPr>
        <w:pStyle w:val="NoSpacing"/>
        <w:jc w:val="center"/>
      </w:pPr>
      <w:r>
        <w:t>691 Shining Rock Path</w:t>
      </w:r>
    </w:p>
    <w:p w14:paraId="0D0F5D20" w14:textId="40975956" w:rsidR="009D4FC5" w:rsidRDefault="009D4FC5" w:rsidP="00A47246">
      <w:pPr>
        <w:pStyle w:val="NoSpacing"/>
        <w:jc w:val="center"/>
      </w:pPr>
      <w:r>
        <w:t>Horse Shoe, NC 2874</w:t>
      </w:r>
      <w:r w:rsidR="00067426">
        <w:t>2</w:t>
      </w:r>
    </w:p>
    <w:p w14:paraId="6C84ABB2" w14:textId="6F7B5B0C" w:rsidR="00A47246" w:rsidRDefault="00A47246" w:rsidP="00A47246">
      <w:pPr>
        <w:pStyle w:val="NoSpacing"/>
        <w:jc w:val="center"/>
      </w:pPr>
      <w:r>
        <w:t>Cell/Text:  925-570-6178</w:t>
      </w:r>
    </w:p>
    <w:p w14:paraId="38BBB670" w14:textId="4D5CF52C" w:rsidR="00A173EB" w:rsidRDefault="00A173EB" w:rsidP="00A47246">
      <w:pPr>
        <w:pStyle w:val="NoSpacing"/>
        <w:jc w:val="center"/>
      </w:pPr>
      <w:r>
        <w:t xml:space="preserve">Email: </w:t>
      </w:r>
      <w:r w:rsidR="001D2D65">
        <w:t>tstaneart</w:t>
      </w:r>
      <w:r w:rsidR="00B12B0E">
        <w:t>57</w:t>
      </w:r>
      <w:r w:rsidR="001D2D65">
        <w:t>@outlook.com</w:t>
      </w:r>
    </w:p>
    <w:p w14:paraId="1452BA63" w14:textId="77777777" w:rsidR="00A47246" w:rsidRDefault="00A47246" w:rsidP="00A47246">
      <w:pPr>
        <w:pStyle w:val="NoSpacing"/>
        <w:jc w:val="center"/>
      </w:pPr>
    </w:p>
    <w:p w14:paraId="44C51752" w14:textId="77777777" w:rsidR="00A47246" w:rsidRPr="00DE5A5B" w:rsidRDefault="00A47246" w:rsidP="00A47246">
      <w:pPr>
        <w:rPr>
          <w:b/>
          <w:u w:val="single"/>
        </w:rPr>
      </w:pPr>
      <w:r w:rsidRPr="00DE5A5B">
        <w:rPr>
          <w:b/>
          <w:u w:val="single"/>
        </w:rPr>
        <w:t>Summary of Qualifications</w:t>
      </w:r>
      <w:r w:rsidRPr="00DE5A5B">
        <w:rPr>
          <w:b/>
          <w:u w:val="single"/>
        </w:rPr>
        <w:tab/>
      </w:r>
      <w:r w:rsidRPr="00DE5A5B">
        <w:rPr>
          <w:b/>
          <w:u w:val="single"/>
        </w:rPr>
        <w:tab/>
      </w:r>
      <w:r w:rsidRPr="00DE5A5B">
        <w:rPr>
          <w:b/>
          <w:u w:val="single"/>
        </w:rPr>
        <w:tab/>
      </w:r>
      <w:r w:rsidRPr="00DE5A5B">
        <w:rPr>
          <w:b/>
          <w:u w:val="single"/>
        </w:rPr>
        <w:tab/>
      </w:r>
      <w:r w:rsidRPr="00DE5A5B">
        <w:rPr>
          <w:b/>
          <w:u w:val="single"/>
        </w:rPr>
        <w:tab/>
      </w:r>
      <w:r w:rsidRPr="00DE5A5B">
        <w:rPr>
          <w:b/>
          <w:u w:val="single"/>
        </w:rPr>
        <w:tab/>
      </w:r>
      <w:r w:rsidRPr="00DE5A5B">
        <w:rPr>
          <w:b/>
          <w:u w:val="single"/>
        </w:rPr>
        <w:tab/>
      </w:r>
      <w:r w:rsidRPr="00DE5A5B">
        <w:rPr>
          <w:b/>
          <w:u w:val="single"/>
        </w:rPr>
        <w:tab/>
      </w:r>
      <w:r w:rsidRPr="00DE5A5B">
        <w:rPr>
          <w:b/>
          <w:u w:val="single"/>
        </w:rPr>
        <w:tab/>
      </w:r>
      <w:r w:rsidRPr="00DE5A5B">
        <w:rPr>
          <w:b/>
          <w:u w:val="single"/>
        </w:rPr>
        <w:tab/>
      </w:r>
    </w:p>
    <w:p w14:paraId="329B31A5" w14:textId="1D9BC175" w:rsidR="00A126AD" w:rsidRPr="00A47246" w:rsidRDefault="00EA1FBE" w:rsidP="00A126AD">
      <w:pPr>
        <w:pStyle w:val="ListParagraph"/>
        <w:numPr>
          <w:ilvl w:val="0"/>
          <w:numId w:val="1"/>
        </w:numPr>
        <w:rPr>
          <w:u w:val="single"/>
        </w:rPr>
      </w:pPr>
      <w:r>
        <w:t>9</w:t>
      </w:r>
      <w:r w:rsidR="00A126AD">
        <w:t xml:space="preserve">+ years developing online, interactive training </w:t>
      </w:r>
      <w:r w:rsidR="00DC584D">
        <w:t>materials</w:t>
      </w:r>
      <w:r w:rsidR="008E32C2">
        <w:t xml:space="preserve"> for PeopleSoft </w:t>
      </w:r>
      <w:r w:rsidR="00187199">
        <w:t>i</w:t>
      </w:r>
      <w:r w:rsidR="008E32C2">
        <w:t xml:space="preserve">mplementations and </w:t>
      </w:r>
      <w:r w:rsidR="00AC6BEE">
        <w:t>u</w:t>
      </w:r>
      <w:r w:rsidR="008E32C2">
        <w:t>pgrades</w:t>
      </w:r>
      <w:r w:rsidR="007C66F6">
        <w:t xml:space="preserve"> (UPK)</w:t>
      </w:r>
    </w:p>
    <w:p w14:paraId="0B611423" w14:textId="77A12AE4" w:rsidR="00A126AD" w:rsidRPr="00D01E95" w:rsidRDefault="00A126AD" w:rsidP="00D01E95">
      <w:pPr>
        <w:pStyle w:val="ListParagraph"/>
        <w:numPr>
          <w:ilvl w:val="0"/>
          <w:numId w:val="1"/>
        </w:numPr>
        <w:rPr>
          <w:u w:val="single"/>
        </w:rPr>
      </w:pPr>
      <w:r>
        <w:t xml:space="preserve">Knowledge of PeopleSoft </w:t>
      </w:r>
      <w:r w:rsidR="00EA1FBE">
        <w:t>HCM</w:t>
      </w:r>
      <w:r>
        <w:t>, Financials, Campus Solutions, and Supply Chain</w:t>
      </w:r>
      <w:r w:rsidR="00EA1FBE">
        <w:t xml:space="preserve"> </w:t>
      </w:r>
    </w:p>
    <w:p w14:paraId="36E3AB05" w14:textId="4E7F6248" w:rsidR="00D01E95" w:rsidRPr="00D01E95" w:rsidRDefault="00A47246" w:rsidP="00A47246">
      <w:pPr>
        <w:pStyle w:val="ListParagraph"/>
        <w:numPr>
          <w:ilvl w:val="0"/>
          <w:numId w:val="1"/>
        </w:numPr>
        <w:rPr>
          <w:u w:val="single"/>
        </w:rPr>
      </w:pPr>
      <w:r>
        <w:t xml:space="preserve">Excellent </w:t>
      </w:r>
      <w:r w:rsidR="007C66F6">
        <w:t xml:space="preserve">interpersonal and </w:t>
      </w:r>
      <w:r>
        <w:t>communication skills</w:t>
      </w:r>
      <w:r w:rsidR="00D01E95">
        <w:t>; preparation and delivery of oral presentations</w:t>
      </w:r>
    </w:p>
    <w:p w14:paraId="655BE7A8" w14:textId="78A24B3D" w:rsidR="00A47246" w:rsidRPr="00540C17" w:rsidRDefault="00A47246" w:rsidP="00A47246">
      <w:pPr>
        <w:rPr>
          <w:b/>
          <w:u w:val="single"/>
        </w:rPr>
      </w:pPr>
      <w:r w:rsidRPr="00540C17">
        <w:rPr>
          <w:b/>
          <w:u w:val="single"/>
        </w:rPr>
        <w:t xml:space="preserve">Summary of </w:t>
      </w:r>
      <w:r w:rsidR="00E97D38">
        <w:rPr>
          <w:b/>
          <w:u w:val="single"/>
        </w:rPr>
        <w:t>Experience</w:t>
      </w:r>
      <w:r w:rsidRPr="00540C17">
        <w:rPr>
          <w:b/>
          <w:u w:val="single"/>
        </w:rPr>
        <w:tab/>
      </w:r>
      <w:r w:rsidRPr="00540C17">
        <w:rPr>
          <w:b/>
          <w:u w:val="single"/>
        </w:rPr>
        <w:tab/>
      </w:r>
      <w:r w:rsidRPr="00540C17">
        <w:rPr>
          <w:b/>
          <w:u w:val="single"/>
        </w:rPr>
        <w:tab/>
      </w:r>
      <w:r w:rsidRPr="00540C17">
        <w:rPr>
          <w:b/>
          <w:u w:val="single"/>
        </w:rPr>
        <w:tab/>
      </w:r>
      <w:r w:rsidRPr="00540C17">
        <w:rPr>
          <w:b/>
          <w:u w:val="single"/>
        </w:rPr>
        <w:tab/>
      </w:r>
      <w:r w:rsidRPr="00540C17">
        <w:rPr>
          <w:b/>
          <w:u w:val="single"/>
        </w:rPr>
        <w:tab/>
      </w:r>
      <w:r w:rsidRPr="00540C17">
        <w:rPr>
          <w:b/>
          <w:u w:val="single"/>
        </w:rPr>
        <w:tab/>
      </w:r>
      <w:r w:rsidRPr="00540C17">
        <w:rPr>
          <w:b/>
          <w:u w:val="single"/>
        </w:rPr>
        <w:tab/>
      </w:r>
      <w:r w:rsidR="00D3551B">
        <w:rPr>
          <w:b/>
          <w:u w:val="single"/>
        </w:rPr>
        <w:tab/>
      </w:r>
      <w:r w:rsidR="00D3551B">
        <w:rPr>
          <w:b/>
          <w:u w:val="single"/>
        </w:rPr>
        <w:tab/>
      </w:r>
    </w:p>
    <w:tbl>
      <w:tblPr>
        <w:tblStyle w:val="TableGrid"/>
        <w:tblW w:w="0" w:type="auto"/>
        <w:tblLook w:val="04A0" w:firstRow="1" w:lastRow="0" w:firstColumn="1" w:lastColumn="0" w:noHBand="0" w:noVBand="1"/>
      </w:tblPr>
      <w:tblGrid>
        <w:gridCol w:w="1891"/>
        <w:gridCol w:w="2424"/>
        <w:gridCol w:w="1659"/>
        <w:gridCol w:w="1897"/>
        <w:gridCol w:w="2834"/>
      </w:tblGrid>
      <w:tr w:rsidR="00DE5A5B" w:rsidRPr="00CD06F3" w14:paraId="5097C6D9" w14:textId="77777777" w:rsidTr="00B27ABE">
        <w:tc>
          <w:tcPr>
            <w:tcW w:w="1891" w:type="dxa"/>
            <w:shd w:val="pct35" w:color="auto" w:fill="auto"/>
          </w:tcPr>
          <w:p w14:paraId="11D2F8C4" w14:textId="77777777" w:rsidR="00A47246" w:rsidRPr="00CD06F3" w:rsidRDefault="00A47246" w:rsidP="00A47246">
            <w:pPr>
              <w:rPr>
                <w:b/>
              </w:rPr>
            </w:pPr>
            <w:r w:rsidRPr="00CD06F3">
              <w:rPr>
                <w:b/>
              </w:rPr>
              <w:t>Date</w:t>
            </w:r>
            <w:r w:rsidR="00C21EA6" w:rsidRPr="00CD06F3">
              <w:rPr>
                <w:b/>
              </w:rPr>
              <w:t>s</w:t>
            </w:r>
          </w:p>
        </w:tc>
        <w:tc>
          <w:tcPr>
            <w:tcW w:w="2424" w:type="dxa"/>
            <w:shd w:val="pct35" w:color="auto" w:fill="auto"/>
          </w:tcPr>
          <w:p w14:paraId="659E3DC9" w14:textId="77777777" w:rsidR="00A47246" w:rsidRPr="00CD06F3" w:rsidRDefault="00A47246" w:rsidP="00A47246">
            <w:pPr>
              <w:rPr>
                <w:b/>
              </w:rPr>
            </w:pPr>
            <w:r w:rsidRPr="00CD06F3">
              <w:rPr>
                <w:b/>
              </w:rPr>
              <w:t>Client Name</w:t>
            </w:r>
          </w:p>
        </w:tc>
        <w:tc>
          <w:tcPr>
            <w:tcW w:w="1659" w:type="dxa"/>
            <w:shd w:val="pct35" w:color="auto" w:fill="auto"/>
          </w:tcPr>
          <w:p w14:paraId="02B525E9" w14:textId="77777777" w:rsidR="00A47246" w:rsidRPr="00CD06F3" w:rsidRDefault="00A47246" w:rsidP="00A47246">
            <w:pPr>
              <w:rPr>
                <w:b/>
              </w:rPr>
            </w:pPr>
            <w:r w:rsidRPr="00CD06F3">
              <w:rPr>
                <w:b/>
              </w:rPr>
              <w:t>Project Type</w:t>
            </w:r>
          </w:p>
        </w:tc>
        <w:tc>
          <w:tcPr>
            <w:tcW w:w="1897" w:type="dxa"/>
            <w:shd w:val="pct35" w:color="auto" w:fill="auto"/>
          </w:tcPr>
          <w:p w14:paraId="7A7BFF9B" w14:textId="77777777" w:rsidR="00A47246" w:rsidRPr="00CD06F3" w:rsidRDefault="00A47246" w:rsidP="00A47246">
            <w:pPr>
              <w:rPr>
                <w:b/>
              </w:rPr>
            </w:pPr>
            <w:r w:rsidRPr="00CD06F3">
              <w:rPr>
                <w:b/>
              </w:rPr>
              <w:t>Software Version</w:t>
            </w:r>
          </w:p>
        </w:tc>
        <w:tc>
          <w:tcPr>
            <w:tcW w:w="2834" w:type="dxa"/>
            <w:shd w:val="pct35" w:color="auto" w:fill="auto"/>
          </w:tcPr>
          <w:p w14:paraId="0209E4B6" w14:textId="77777777" w:rsidR="00A47246" w:rsidRPr="00CD06F3" w:rsidRDefault="00A47246" w:rsidP="00A47246">
            <w:pPr>
              <w:rPr>
                <w:b/>
              </w:rPr>
            </w:pPr>
            <w:r w:rsidRPr="00CD06F3">
              <w:rPr>
                <w:b/>
              </w:rPr>
              <w:t>Module Focus</w:t>
            </w:r>
          </w:p>
        </w:tc>
      </w:tr>
      <w:tr w:rsidR="00EA1FBE" w:rsidRPr="00C21EA6" w14:paraId="388C2A42" w14:textId="77777777" w:rsidTr="00B27ABE">
        <w:tc>
          <w:tcPr>
            <w:tcW w:w="1891" w:type="dxa"/>
          </w:tcPr>
          <w:p w14:paraId="7AFF26E0" w14:textId="136CB7CD" w:rsidR="002643A8" w:rsidRDefault="001D1F98" w:rsidP="008E3124">
            <w:r>
              <w:t>1</w:t>
            </w:r>
            <w:r w:rsidR="00EA1FBE">
              <w:t xml:space="preserve">/2023 – </w:t>
            </w:r>
            <w:r w:rsidR="008E3124">
              <w:t>11/2023</w:t>
            </w:r>
          </w:p>
        </w:tc>
        <w:tc>
          <w:tcPr>
            <w:tcW w:w="2424" w:type="dxa"/>
          </w:tcPr>
          <w:p w14:paraId="298358FC" w14:textId="6AF9CA58" w:rsidR="00EA1FBE" w:rsidRDefault="00EA1FBE" w:rsidP="00A47246">
            <w:r>
              <w:t>Metropolitan Transit Authority</w:t>
            </w:r>
          </w:p>
        </w:tc>
        <w:tc>
          <w:tcPr>
            <w:tcW w:w="1659" w:type="dxa"/>
          </w:tcPr>
          <w:p w14:paraId="2EF98DE5" w14:textId="6686C972" w:rsidR="00EA1FBE" w:rsidRDefault="00EA1FBE" w:rsidP="00A47246">
            <w:r>
              <w:t>Upgrade</w:t>
            </w:r>
          </w:p>
        </w:tc>
        <w:tc>
          <w:tcPr>
            <w:tcW w:w="1897" w:type="dxa"/>
          </w:tcPr>
          <w:p w14:paraId="04FBC64F" w14:textId="77777777" w:rsidR="00EA1FBE" w:rsidRDefault="00EA1FBE" w:rsidP="00A47246">
            <w:r>
              <w:t>PeopleSoft 9.2</w:t>
            </w:r>
          </w:p>
          <w:p w14:paraId="36C55592" w14:textId="773B52DE" w:rsidR="00EA1FBE" w:rsidRDefault="00EA1FBE" w:rsidP="00A47246">
            <w:r>
              <w:t>UPK 12.1</w:t>
            </w:r>
          </w:p>
        </w:tc>
        <w:tc>
          <w:tcPr>
            <w:tcW w:w="2834" w:type="dxa"/>
          </w:tcPr>
          <w:p w14:paraId="4B70918A" w14:textId="20D6E46D" w:rsidR="00EA1FBE" w:rsidRDefault="00EA1FBE" w:rsidP="00A47246">
            <w:r>
              <w:t xml:space="preserve">HCM, </w:t>
            </w:r>
            <w:r w:rsidR="00122287">
              <w:t xml:space="preserve"> Succession Planning, Plan Careers, ePerformance</w:t>
            </w:r>
            <w:r w:rsidR="002643A8">
              <w:t>, Enterprise Portal</w:t>
            </w:r>
          </w:p>
        </w:tc>
      </w:tr>
      <w:tr w:rsidR="001C5464" w:rsidRPr="00C21EA6" w14:paraId="453946C3" w14:textId="77777777" w:rsidTr="00B27ABE">
        <w:tc>
          <w:tcPr>
            <w:tcW w:w="1891" w:type="dxa"/>
          </w:tcPr>
          <w:p w14:paraId="0BFAC69D" w14:textId="28B04855" w:rsidR="001C5464" w:rsidRDefault="001C5464" w:rsidP="00A47246">
            <w:r>
              <w:t>9/2018 – 11/2018</w:t>
            </w:r>
          </w:p>
        </w:tc>
        <w:tc>
          <w:tcPr>
            <w:tcW w:w="2424" w:type="dxa"/>
          </w:tcPr>
          <w:p w14:paraId="2EA21C26" w14:textId="54A5861C" w:rsidR="001C5464" w:rsidRDefault="001C5464" w:rsidP="00A47246">
            <w:r>
              <w:t>University of Georgia</w:t>
            </w:r>
          </w:p>
        </w:tc>
        <w:tc>
          <w:tcPr>
            <w:tcW w:w="1659" w:type="dxa"/>
          </w:tcPr>
          <w:p w14:paraId="1C1EB09A" w14:textId="7D42141D" w:rsidR="001C5464" w:rsidRDefault="001C5464" w:rsidP="00A47246">
            <w:r>
              <w:t>Implementation</w:t>
            </w:r>
          </w:p>
        </w:tc>
        <w:tc>
          <w:tcPr>
            <w:tcW w:w="1897" w:type="dxa"/>
          </w:tcPr>
          <w:p w14:paraId="5946E2E6" w14:textId="7CF98C08" w:rsidR="001C5464" w:rsidRDefault="001C5464" w:rsidP="00A47246">
            <w:r>
              <w:t>PeopleSoft 9.2</w:t>
            </w:r>
          </w:p>
          <w:p w14:paraId="6069D2C5" w14:textId="6C6DD82D" w:rsidR="001C5464" w:rsidRDefault="001C5464" w:rsidP="00A47246">
            <w:r>
              <w:t>UPK 12.1</w:t>
            </w:r>
          </w:p>
        </w:tc>
        <w:tc>
          <w:tcPr>
            <w:tcW w:w="2834" w:type="dxa"/>
          </w:tcPr>
          <w:p w14:paraId="56C7ACB4" w14:textId="09F03AD0" w:rsidR="001C5464" w:rsidRDefault="00EA1FBE" w:rsidP="00A47246">
            <w:r>
              <w:t>HCM</w:t>
            </w:r>
            <w:r w:rsidR="001C5464">
              <w:t>, Payroll, T&amp;L</w:t>
            </w:r>
          </w:p>
        </w:tc>
      </w:tr>
      <w:tr w:rsidR="00DE5A5B" w:rsidRPr="00C21EA6" w14:paraId="61F56412" w14:textId="77777777" w:rsidTr="00B27ABE">
        <w:tc>
          <w:tcPr>
            <w:tcW w:w="1891" w:type="dxa"/>
          </w:tcPr>
          <w:p w14:paraId="69B45D88" w14:textId="6BC8E329" w:rsidR="00A47246" w:rsidRPr="00C21EA6" w:rsidRDefault="00C21EA6" w:rsidP="00A47246">
            <w:r>
              <w:t xml:space="preserve">9/2016 – </w:t>
            </w:r>
            <w:r w:rsidR="001C5464">
              <w:t>12/2017</w:t>
            </w:r>
          </w:p>
        </w:tc>
        <w:tc>
          <w:tcPr>
            <w:tcW w:w="2424" w:type="dxa"/>
          </w:tcPr>
          <w:p w14:paraId="47750E10" w14:textId="77777777" w:rsidR="00A47246" w:rsidRPr="00C21EA6" w:rsidRDefault="00C21EA6" w:rsidP="00A47246">
            <w:r>
              <w:t>Cape Cod Health Care</w:t>
            </w:r>
          </w:p>
        </w:tc>
        <w:tc>
          <w:tcPr>
            <w:tcW w:w="1659" w:type="dxa"/>
          </w:tcPr>
          <w:p w14:paraId="70A9459D" w14:textId="77777777" w:rsidR="00A47246" w:rsidRPr="00C21EA6" w:rsidRDefault="00C21EA6" w:rsidP="00A47246">
            <w:r>
              <w:t>Implementation</w:t>
            </w:r>
          </w:p>
        </w:tc>
        <w:tc>
          <w:tcPr>
            <w:tcW w:w="1897" w:type="dxa"/>
          </w:tcPr>
          <w:p w14:paraId="28E09504" w14:textId="77777777" w:rsidR="00A47246" w:rsidRDefault="00C21EA6" w:rsidP="00A47246">
            <w:r>
              <w:t>PeopleSoft 9.2</w:t>
            </w:r>
          </w:p>
          <w:p w14:paraId="4AC19365" w14:textId="77777777" w:rsidR="00C21EA6" w:rsidRPr="00C21EA6" w:rsidRDefault="00C21EA6" w:rsidP="00C21EA6">
            <w:r>
              <w:t>UPK 12.1</w:t>
            </w:r>
          </w:p>
        </w:tc>
        <w:tc>
          <w:tcPr>
            <w:tcW w:w="2834" w:type="dxa"/>
          </w:tcPr>
          <w:p w14:paraId="7F405477" w14:textId="77777777" w:rsidR="00A47246" w:rsidRPr="00C21EA6" w:rsidRDefault="00C21EA6" w:rsidP="00A47246">
            <w:r>
              <w:t>FSCM – PO, ePro and Inventory</w:t>
            </w:r>
          </w:p>
        </w:tc>
      </w:tr>
      <w:tr w:rsidR="00DE5A5B" w:rsidRPr="00C21EA6" w14:paraId="393CBFF3" w14:textId="77777777" w:rsidTr="00B27ABE">
        <w:tc>
          <w:tcPr>
            <w:tcW w:w="1891" w:type="dxa"/>
          </w:tcPr>
          <w:p w14:paraId="1E0CF6B6" w14:textId="77777777" w:rsidR="00A47246" w:rsidRPr="00C21EA6" w:rsidRDefault="00C21EA6" w:rsidP="00A47246">
            <w:r>
              <w:t>2/2015 – 6/2016</w:t>
            </w:r>
          </w:p>
        </w:tc>
        <w:tc>
          <w:tcPr>
            <w:tcW w:w="2424" w:type="dxa"/>
          </w:tcPr>
          <w:p w14:paraId="7261545E" w14:textId="77777777" w:rsidR="00A47246" w:rsidRPr="00C21EA6" w:rsidRDefault="00C21EA6" w:rsidP="00A47246">
            <w:r>
              <w:t>Pennsylvania State University</w:t>
            </w:r>
          </w:p>
        </w:tc>
        <w:tc>
          <w:tcPr>
            <w:tcW w:w="1659" w:type="dxa"/>
          </w:tcPr>
          <w:p w14:paraId="1AEE9974" w14:textId="77777777" w:rsidR="00A47246" w:rsidRPr="00C21EA6" w:rsidRDefault="00C21EA6" w:rsidP="00A47246">
            <w:r>
              <w:t>Upgrade</w:t>
            </w:r>
          </w:p>
        </w:tc>
        <w:tc>
          <w:tcPr>
            <w:tcW w:w="1897" w:type="dxa"/>
          </w:tcPr>
          <w:p w14:paraId="4E81C1FE" w14:textId="77777777" w:rsidR="00A47246" w:rsidRDefault="00C21EA6" w:rsidP="00A47246">
            <w:r>
              <w:t>PeopleSoft 9.2</w:t>
            </w:r>
          </w:p>
          <w:p w14:paraId="62FC18B8" w14:textId="77777777" w:rsidR="00C21EA6" w:rsidRPr="00C21EA6" w:rsidRDefault="00C21EA6" w:rsidP="00C21EA6">
            <w:r>
              <w:t>UPK 12.1</w:t>
            </w:r>
          </w:p>
        </w:tc>
        <w:tc>
          <w:tcPr>
            <w:tcW w:w="2834" w:type="dxa"/>
          </w:tcPr>
          <w:p w14:paraId="7C4D36D0" w14:textId="77777777" w:rsidR="00A47246" w:rsidRPr="00C21EA6" w:rsidRDefault="00C21EA6" w:rsidP="00A47246">
            <w:r>
              <w:t>Campus Solutions</w:t>
            </w:r>
          </w:p>
        </w:tc>
      </w:tr>
      <w:tr w:rsidR="00DE5A5B" w:rsidRPr="00C21EA6" w14:paraId="211D712D" w14:textId="77777777" w:rsidTr="00B27ABE">
        <w:tc>
          <w:tcPr>
            <w:tcW w:w="1891" w:type="dxa"/>
          </w:tcPr>
          <w:p w14:paraId="6A9CA6D0" w14:textId="77777777" w:rsidR="00A47246" w:rsidRPr="00C21EA6" w:rsidRDefault="00C21EA6" w:rsidP="00A47246">
            <w:r>
              <w:t>9/2013 – 11/2014</w:t>
            </w:r>
          </w:p>
        </w:tc>
        <w:tc>
          <w:tcPr>
            <w:tcW w:w="2424" w:type="dxa"/>
          </w:tcPr>
          <w:p w14:paraId="16B87C17" w14:textId="77777777" w:rsidR="00A47246" w:rsidRPr="00C21EA6" w:rsidRDefault="00C21EA6" w:rsidP="00A47246">
            <w:r>
              <w:t>University of Minnesota</w:t>
            </w:r>
          </w:p>
        </w:tc>
        <w:tc>
          <w:tcPr>
            <w:tcW w:w="1659" w:type="dxa"/>
          </w:tcPr>
          <w:p w14:paraId="3E7D41DE" w14:textId="77777777" w:rsidR="00A47246" w:rsidRPr="00C21EA6" w:rsidRDefault="00C21EA6" w:rsidP="00A47246">
            <w:r>
              <w:t>Upgrade</w:t>
            </w:r>
          </w:p>
        </w:tc>
        <w:tc>
          <w:tcPr>
            <w:tcW w:w="1897" w:type="dxa"/>
          </w:tcPr>
          <w:p w14:paraId="6654AE5F" w14:textId="77777777" w:rsidR="00A47246" w:rsidRDefault="00C21EA6" w:rsidP="00A47246">
            <w:r>
              <w:t>PeopleSoft 9.0</w:t>
            </w:r>
          </w:p>
          <w:p w14:paraId="59B272B6" w14:textId="77777777" w:rsidR="00C21EA6" w:rsidRPr="00C21EA6" w:rsidRDefault="00C21EA6" w:rsidP="00A47246">
            <w:r>
              <w:t>UPK 11.01</w:t>
            </w:r>
          </w:p>
        </w:tc>
        <w:tc>
          <w:tcPr>
            <w:tcW w:w="2834" w:type="dxa"/>
          </w:tcPr>
          <w:p w14:paraId="2DE7A827" w14:textId="1F5EBDFA" w:rsidR="00A47246" w:rsidRDefault="00EA1FBE" w:rsidP="00A47246">
            <w:r>
              <w:t>HCM</w:t>
            </w:r>
            <w:r w:rsidR="00DE5A5B">
              <w:t>,</w:t>
            </w:r>
          </w:p>
          <w:p w14:paraId="2B2AB98F" w14:textId="77777777" w:rsidR="00C21EA6" w:rsidRPr="00C21EA6" w:rsidRDefault="00C21EA6" w:rsidP="00A47246">
            <w:r>
              <w:t>Student Administration</w:t>
            </w:r>
          </w:p>
        </w:tc>
      </w:tr>
      <w:tr w:rsidR="00DE5A5B" w:rsidRPr="00C21EA6" w14:paraId="30FF2421" w14:textId="77777777" w:rsidTr="00B27ABE">
        <w:tc>
          <w:tcPr>
            <w:tcW w:w="1891" w:type="dxa"/>
          </w:tcPr>
          <w:p w14:paraId="018B971B" w14:textId="77777777" w:rsidR="00A47246" w:rsidRPr="00C21EA6" w:rsidRDefault="00C21EA6" w:rsidP="00A47246">
            <w:r>
              <w:t>2/2011 – 5/2013</w:t>
            </w:r>
          </w:p>
        </w:tc>
        <w:tc>
          <w:tcPr>
            <w:tcW w:w="2424" w:type="dxa"/>
          </w:tcPr>
          <w:p w14:paraId="63308C6C" w14:textId="77777777" w:rsidR="00A47246" w:rsidRPr="00C21EA6" w:rsidRDefault="00C21EA6" w:rsidP="00A47246">
            <w:r>
              <w:t>University of Maryland University College</w:t>
            </w:r>
          </w:p>
        </w:tc>
        <w:tc>
          <w:tcPr>
            <w:tcW w:w="1659" w:type="dxa"/>
          </w:tcPr>
          <w:p w14:paraId="5887EC1E" w14:textId="77777777" w:rsidR="00A47246" w:rsidRPr="00C21EA6" w:rsidRDefault="00DE5A5B" w:rsidP="00A47246">
            <w:r>
              <w:t>Upgrade</w:t>
            </w:r>
          </w:p>
        </w:tc>
        <w:tc>
          <w:tcPr>
            <w:tcW w:w="1897" w:type="dxa"/>
          </w:tcPr>
          <w:p w14:paraId="717A1AE1" w14:textId="77777777" w:rsidR="00A47246" w:rsidRDefault="00DE5A5B" w:rsidP="00A47246">
            <w:r>
              <w:t>PeopleSoft 9.0</w:t>
            </w:r>
          </w:p>
          <w:p w14:paraId="74661DB9" w14:textId="77777777" w:rsidR="00DE5A5B" w:rsidRPr="00C21EA6" w:rsidRDefault="00DE5A5B" w:rsidP="00A47246">
            <w:r>
              <w:t>UPK 3.5.1</w:t>
            </w:r>
          </w:p>
        </w:tc>
        <w:tc>
          <w:tcPr>
            <w:tcW w:w="2834" w:type="dxa"/>
          </w:tcPr>
          <w:p w14:paraId="0C8F494E" w14:textId="35DFD1F7" w:rsidR="00A47246" w:rsidRDefault="00EA1FBE" w:rsidP="00A47246">
            <w:r>
              <w:t>HCM</w:t>
            </w:r>
            <w:r w:rsidR="00DE5A5B">
              <w:t xml:space="preserve">, </w:t>
            </w:r>
          </w:p>
          <w:p w14:paraId="6FFBFBFE" w14:textId="77777777" w:rsidR="00DE5A5B" w:rsidRPr="00C21EA6" w:rsidRDefault="00DE5A5B" w:rsidP="00A47246">
            <w:r>
              <w:t xml:space="preserve">Student Administration, Faculty Module (Custom Bolt-on) </w:t>
            </w:r>
          </w:p>
        </w:tc>
      </w:tr>
      <w:tr w:rsidR="00DE5A5B" w:rsidRPr="00C21EA6" w14:paraId="5B4712CB" w14:textId="77777777" w:rsidTr="00B27ABE">
        <w:tc>
          <w:tcPr>
            <w:tcW w:w="1891" w:type="dxa"/>
          </w:tcPr>
          <w:p w14:paraId="4719CC59" w14:textId="77777777" w:rsidR="00A47246" w:rsidRPr="00C21EA6" w:rsidRDefault="00DE5A5B" w:rsidP="00A47246">
            <w:r>
              <w:t>5/2010 – 9/2010</w:t>
            </w:r>
          </w:p>
        </w:tc>
        <w:tc>
          <w:tcPr>
            <w:tcW w:w="2424" w:type="dxa"/>
          </w:tcPr>
          <w:p w14:paraId="43C13B50" w14:textId="77777777" w:rsidR="00A47246" w:rsidRPr="00C21EA6" w:rsidRDefault="00DE5A5B" w:rsidP="00A47246">
            <w:r>
              <w:t>Brookdale Senior Living</w:t>
            </w:r>
          </w:p>
        </w:tc>
        <w:tc>
          <w:tcPr>
            <w:tcW w:w="1659" w:type="dxa"/>
          </w:tcPr>
          <w:p w14:paraId="670D42C1" w14:textId="77777777" w:rsidR="00A47246" w:rsidRPr="00C21EA6" w:rsidRDefault="00DE5A5B" w:rsidP="00A47246">
            <w:r>
              <w:t>Implementation</w:t>
            </w:r>
          </w:p>
        </w:tc>
        <w:tc>
          <w:tcPr>
            <w:tcW w:w="1897" w:type="dxa"/>
          </w:tcPr>
          <w:p w14:paraId="02C6C607" w14:textId="77777777" w:rsidR="00A47246" w:rsidRDefault="00DE5A5B" w:rsidP="00A47246">
            <w:r>
              <w:t>PeopleSoft 9.0</w:t>
            </w:r>
          </w:p>
          <w:p w14:paraId="1EA79AD7" w14:textId="77777777" w:rsidR="00DE5A5B" w:rsidRPr="00C21EA6" w:rsidRDefault="00DE5A5B" w:rsidP="00A47246">
            <w:r>
              <w:t>UPK 3.5 and 3.6.1</w:t>
            </w:r>
          </w:p>
        </w:tc>
        <w:tc>
          <w:tcPr>
            <w:tcW w:w="2834" w:type="dxa"/>
          </w:tcPr>
          <w:p w14:paraId="1EEBE89A" w14:textId="77777777" w:rsidR="00A47246" w:rsidRPr="00C21EA6" w:rsidRDefault="00DE5A5B" w:rsidP="00A47246">
            <w:r>
              <w:t>Receivables, Billing</w:t>
            </w:r>
          </w:p>
        </w:tc>
      </w:tr>
    </w:tbl>
    <w:p w14:paraId="50A8CE16" w14:textId="77777777" w:rsidR="00DE5A5B" w:rsidRDefault="00DE5A5B" w:rsidP="00A47246">
      <w:pPr>
        <w:rPr>
          <w:u w:val="single"/>
        </w:rPr>
      </w:pPr>
    </w:p>
    <w:p w14:paraId="76F701BF" w14:textId="2C6AEAE5" w:rsidR="00DE5A5B" w:rsidRPr="00DE5A5B" w:rsidRDefault="00540C17" w:rsidP="00A47246">
      <w:pPr>
        <w:rPr>
          <w:b/>
          <w:u w:val="single"/>
        </w:rPr>
      </w:pPr>
      <w:r>
        <w:rPr>
          <w:b/>
          <w:u w:val="single"/>
        </w:rPr>
        <w:t>Detailed</w:t>
      </w:r>
      <w:r w:rsidR="00DE5A5B" w:rsidRPr="00DE5A5B">
        <w:rPr>
          <w:b/>
          <w:u w:val="single"/>
        </w:rPr>
        <w:t xml:space="preserve"> Experience</w:t>
      </w:r>
      <w:r w:rsidR="00DE5A5B" w:rsidRPr="00DE5A5B">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D3551B">
        <w:rPr>
          <w:b/>
          <w:u w:val="single"/>
        </w:rPr>
        <w:tab/>
      </w:r>
      <w:r w:rsidR="00D3551B">
        <w:rPr>
          <w:b/>
          <w:u w:val="single"/>
        </w:rPr>
        <w:tab/>
      </w:r>
      <w:r w:rsidR="00933CEB">
        <w:rPr>
          <w:b/>
          <w:u w:val="single"/>
        </w:rPr>
        <w:tab/>
      </w:r>
      <w:r w:rsidR="00933CEB">
        <w:rPr>
          <w:b/>
          <w:u w:val="single"/>
        </w:rPr>
        <w:tab/>
      </w:r>
      <w:r w:rsidR="00933CEB">
        <w:rPr>
          <w:b/>
          <w:u w:val="single"/>
        </w:rPr>
        <w:tab/>
      </w:r>
    </w:p>
    <w:p w14:paraId="66CF8D46" w14:textId="77777777" w:rsidR="001525BE" w:rsidRPr="00F6542D" w:rsidRDefault="00EA1FBE" w:rsidP="00985AEE">
      <w:pPr>
        <w:pStyle w:val="NoSpacing"/>
        <w:jc w:val="both"/>
        <w:rPr>
          <w:b/>
          <w:bCs/>
        </w:rPr>
      </w:pPr>
      <w:r w:rsidRPr="00F6542D">
        <w:rPr>
          <w:b/>
          <w:bCs/>
        </w:rPr>
        <w:t>Metropolitan Transit Authority</w:t>
      </w:r>
    </w:p>
    <w:p w14:paraId="6C1552FC" w14:textId="2181C9D4" w:rsidR="00F6542D" w:rsidRPr="00F6542D" w:rsidRDefault="00F6542D" w:rsidP="00985AEE">
      <w:pPr>
        <w:pStyle w:val="NoSpacing"/>
        <w:jc w:val="both"/>
        <w:rPr>
          <w:b/>
          <w:bCs/>
        </w:rPr>
      </w:pPr>
      <w:r w:rsidRPr="00F6542D">
        <w:rPr>
          <w:b/>
          <w:bCs/>
        </w:rPr>
        <w:t>Oracle/PeopleSoft Training Manager</w:t>
      </w:r>
    </w:p>
    <w:p w14:paraId="13362E44" w14:textId="0B288C1B" w:rsidR="00EA1FBE" w:rsidRDefault="00EA1FBE" w:rsidP="00985AEE">
      <w:pPr>
        <w:pStyle w:val="ResumeExperienceText"/>
        <w:ind w:left="720"/>
        <w:jc w:val="both"/>
        <w:rPr>
          <w:b/>
        </w:rPr>
      </w:pPr>
      <w:r w:rsidRPr="002643A8">
        <w:rPr>
          <w:rFonts w:asciiTheme="minorHAnsi" w:hAnsiTheme="minorHAnsi" w:cstheme="minorHAnsi"/>
          <w:bCs/>
          <w:sz w:val="22"/>
          <w:szCs w:val="22"/>
        </w:rPr>
        <w:t xml:space="preserve">Developed </w:t>
      </w:r>
      <w:r w:rsidR="002643A8" w:rsidRPr="002643A8">
        <w:rPr>
          <w:rFonts w:asciiTheme="minorHAnsi" w:hAnsiTheme="minorHAnsi" w:cstheme="minorHAnsi"/>
          <w:bCs/>
          <w:sz w:val="22"/>
          <w:szCs w:val="22"/>
        </w:rPr>
        <w:t xml:space="preserve">and executed </w:t>
      </w:r>
      <w:r w:rsidRPr="002643A8">
        <w:rPr>
          <w:rFonts w:asciiTheme="minorHAnsi" w:hAnsiTheme="minorHAnsi" w:cstheme="minorHAnsi"/>
          <w:bCs/>
          <w:sz w:val="22"/>
          <w:szCs w:val="22"/>
        </w:rPr>
        <w:t>Training Plan for Phase I and II of MTA’s upgrade to PeopleSoft 9.2</w:t>
      </w:r>
      <w:r w:rsidR="002643A8" w:rsidRPr="002643A8">
        <w:rPr>
          <w:rFonts w:asciiTheme="minorHAnsi" w:hAnsiTheme="minorHAnsi" w:cstheme="minorHAnsi"/>
          <w:bCs/>
          <w:sz w:val="22"/>
          <w:szCs w:val="22"/>
        </w:rPr>
        <w:t>. Modules included HCM, FSCM and Enterprise Portal.</w:t>
      </w:r>
      <w:r w:rsidR="00452FA7">
        <w:rPr>
          <w:rFonts w:asciiTheme="minorHAnsi" w:hAnsiTheme="minorHAnsi" w:cstheme="minorHAnsi"/>
          <w:bCs/>
          <w:sz w:val="22"/>
          <w:szCs w:val="22"/>
        </w:rPr>
        <w:t xml:space="preserve"> Project included editing existing UPK materials to reflect updated portal navigation.</w:t>
      </w:r>
      <w:r w:rsidR="002643A8" w:rsidRPr="002643A8">
        <w:rPr>
          <w:rFonts w:asciiTheme="minorHAnsi" w:hAnsiTheme="minorHAnsi" w:cstheme="minorHAnsi"/>
          <w:bCs/>
          <w:sz w:val="22"/>
          <w:szCs w:val="22"/>
        </w:rPr>
        <w:t xml:space="preserve"> Developed </w:t>
      </w:r>
      <w:r w:rsidR="00452FA7">
        <w:rPr>
          <w:rFonts w:asciiTheme="minorHAnsi" w:hAnsiTheme="minorHAnsi" w:cstheme="minorHAnsi"/>
          <w:bCs/>
          <w:sz w:val="22"/>
          <w:szCs w:val="22"/>
        </w:rPr>
        <w:t xml:space="preserve">new </w:t>
      </w:r>
      <w:r w:rsidR="002643A8" w:rsidRPr="002643A8">
        <w:rPr>
          <w:rFonts w:asciiTheme="minorHAnsi" w:hAnsiTheme="minorHAnsi" w:cstheme="minorHAnsi"/>
          <w:bCs/>
          <w:sz w:val="22"/>
          <w:szCs w:val="22"/>
        </w:rPr>
        <w:t>training content for Position Management, Profile Management</w:t>
      </w:r>
      <w:r w:rsidR="00AD7724">
        <w:rPr>
          <w:rFonts w:asciiTheme="minorHAnsi" w:hAnsiTheme="minorHAnsi" w:cstheme="minorHAnsi"/>
          <w:bCs/>
          <w:sz w:val="22"/>
          <w:szCs w:val="22"/>
        </w:rPr>
        <w:t>,</w:t>
      </w:r>
      <w:r w:rsidR="002643A8" w:rsidRPr="002643A8">
        <w:rPr>
          <w:rFonts w:asciiTheme="minorHAnsi" w:hAnsiTheme="minorHAnsi" w:cstheme="minorHAnsi"/>
          <w:bCs/>
          <w:sz w:val="22"/>
          <w:szCs w:val="22"/>
        </w:rPr>
        <w:t xml:space="preserve"> </w:t>
      </w:r>
      <w:r w:rsidR="00AD7724">
        <w:rPr>
          <w:rFonts w:asciiTheme="minorHAnsi" w:hAnsiTheme="minorHAnsi" w:cstheme="minorHAnsi"/>
          <w:bCs/>
          <w:sz w:val="22"/>
          <w:szCs w:val="22"/>
        </w:rPr>
        <w:t>ePerformance</w:t>
      </w:r>
      <w:r w:rsidR="00BC27C8">
        <w:rPr>
          <w:rFonts w:asciiTheme="minorHAnsi" w:hAnsiTheme="minorHAnsi" w:cstheme="minorHAnsi"/>
          <w:bCs/>
          <w:sz w:val="22"/>
          <w:szCs w:val="22"/>
        </w:rPr>
        <w:t>,</w:t>
      </w:r>
      <w:r w:rsidR="00AD7724">
        <w:rPr>
          <w:rFonts w:asciiTheme="minorHAnsi" w:hAnsiTheme="minorHAnsi" w:cstheme="minorHAnsi"/>
          <w:bCs/>
          <w:sz w:val="22"/>
          <w:szCs w:val="22"/>
        </w:rPr>
        <w:t xml:space="preserve"> and Succession Planning </w:t>
      </w:r>
      <w:r w:rsidR="002643A8" w:rsidRPr="002643A8">
        <w:rPr>
          <w:rFonts w:asciiTheme="minorHAnsi" w:hAnsiTheme="minorHAnsi" w:cstheme="minorHAnsi"/>
          <w:bCs/>
          <w:sz w:val="22"/>
          <w:szCs w:val="22"/>
        </w:rPr>
        <w:t>utilizing Oracle’s User Productivity Kit. Worked with functional SMEs to review content and finalize material</w:t>
      </w:r>
      <w:r w:rsidR="00452FA7">
        <w:rPr>
          <w:rFonts w:asciiTheme="minorHAnsi" w:hAnsiTheme="minorHAnsi" w:cstheme="minorHAnsi"/>
          <w:bCs/>
          <w:sz w:val="22"/>
          <w:szCs w:val="22"/>
        </w:rPr>
        <w:t>s</w:t>
      </w:r>
      <w:r w:rsidR="002643A8" w:rsidRPr="002643A8">
        <w:rPr>
          <w:rFonts w:asciiTheme="minorHAnsi" w:hAnsiTheme="minorHAnsi" w:cstheme="minorHAnsi"/>
          <w:bCs/>
          <w:sz w:val="22"/>
          <w:szCs w:val="22"/>
        </w:rPr>
        <w:t>.</w:t>
      </w:r>
      <w:r w:rsidR="002643A8">
        <w:rPr>
          <w:bCs/>
        </w:rPr>
        <w:t xml:space="preserve"> </w:t>
      </w:r>
      <w:r w:rsidR="00452FA7">
        <w:rPr>
          <w:bCs/>
        </w:rPr>
        <w:t>Developed UPK Tracking tool to manage Development and Review status of all topics.</w:t>
      </w:r>
      <w:r w:rsidR="00AD7724">
        <w:rPr>
          <w:bCs/>
        </w:rPr>
        <w:t xml:space="preserve"> Developed and delivered Train </w:t>
      </w:r>
      <w:r w:rsidR="008E3124">
        <w:rPr>
          <w:bCs/>
        </w:rPr>
        <w:t>the</w:t>
      </w:r>
      <w:r w:rsidR="00AD7724">
        <w:rPr>
          <w:bCs/>
        </w:rPr>
        <w:t xml:space="preserve"> Trainer to MTA SMEs. </w:t>
      </w:r>
      <w:r w:rsidR="00452FA7">
        <w:rPr>
          <w:bCs/>
        </w:rPr>
        <w:t xml:space="preserve"> </w:t>
      </w:r>
    </w:p>
    <w:p w14:paraId="09FD369B" w14:textId="77777777" w:rsidR="00F6542D" w:rsidRPr="00C575BC" w:rsidRDefault="008B5AF6" w:rsidP="00985AEE">
      <w:pPr>
        <w:pStyle w:val="NoSpacing"/>
        <w:jc w:val="both"/>
        <w:rPr>
          <w:b/>
          <w:bCs/>
        </w:rPr>
      </w:pPr>
      <w:r w:rsidRPr="00C575BC">
        <w:rPr>
          <w:b/>
          <w:bCs/>
        </w:rPr>
        <w:t>University of Georgia</w:t>
      </w:r>
    </w:p>
    <w:p w14:paraId="5D89A168" w14:textId="34F31FAC" w:rsidR="00F6542D" w:rsidRPr="00C575BC" w:rsidRDefault="00F6542D" w:rsidP="00985AEE">
      <w:pPr>
        <w:pStyle w:val="NoSpacing"/>
        <w:jc w:val="both"/>
        <w:rPr>
          <w:b/>
          <w:bCs/>
        </w:rPr>
      </w:pPr>
      <w:r w:rsidRPr="00C575BC">
        <w:rPr>
          <w:b/>
          <w:bCs/>
        </w:rPr>
        <w:t xml:space="preserve">PeopleSoft Training </w:t>
      </w:r>
      <w:r w:rsidR="00C575BC" w:rsidRPr="00C575BC">
        <w:rPr>
          <w:b/>
          <w:bCs/>
        </w:rPr>
        <w:t>Developer</w:t>
      </w:r>
    </w:p>
    <w:p w14:paraId="04E85D94" w14:textId="13E9C37C" w:rsidR="008B5AF6" w:rsidRPr="00F570AA" w:rsidRDefault="008B5AF6" w:rsidP="00985AEE">
      <w:pPr>
        <w:pStyle w:val="ResumeExperienceText"/>
        <w:ind w:left="720"/>
        <w:jc w:val="both"/>
        <w:rPr>
          <w:rFonts w:asciiTheme="minorHAnsi" w:hAnsiTheme="minorHAnsi" w:cstheme="minorHAnsi"/>
          <w:sz w:val="22"/>
          <w:szCs w:val="22"/>
        </w:rPr>
      </w:pPr>
      <w:r w:rsidRPr="00F570AA">
        <w:rPr>
          <w:rFonts w:asciiTheme="minorHAnsi" w:hAnsiTheme="minorHAnsi" w:cstheme="minorHAnsi"/>
          <w:sz w:val="22"/>
          <w:szCs w:val="22"/>
        </w:rPr>
        <w:t xml:space="preserve">Developed </w:t>
      </w:r>
      <w:r w:rsidR="00DD0A76">
        <w:rPr>
          <w:rFonts w:asciiTheme="minorHAnsi" w:hAnsiTheme="minorHAnsi" w:cstheme="minorHAnsi"/>
          <w:sz w:val="22"/>
          <w:szCs w:val="22"/>
        </w:rPr>
        <w:t>training</w:t>
      </w:r>
      <w:r w:rsidRPr="00F570AA">
        <w:rPr>
          <w:rFonts w:asciiTheme="minorHAnsi" w:hAnsiTheme="minorHAnsi" w:cstheme="minorHAnsi"/>
          <w:sz w:val="22"/>
          <w:szCs w:val="22"/>
        </w:rPr>
        <w:t xml:space="preserve"> content for PeopleSoft HCM and Time and Labor</w:t>
      </w:r>
      <w:r w:rsidR="00DD0A76">
        <w:rPr>
          <w:rFonts w:asciiTheme="minorHAnsi" w:hAnsiTheme="minorHAnsi" w:cstheme="minorHAnsi"/>
          <w:sz w:val="22"/>
          <w:szCs w:val="22"/>
        </w:rPr>
        <w:t xml:space="preserve"> utilizing Oracle’s User Productivity Kit (UPK).</w:t>
      </w:r>
      <w:r w:rsidRPr="00F570AA">
        <w:rPr>
          <w:rFonts w:asciiTheme="minorHAnsi" w:hAnsiTheme="minorHAnsi" w:cstheme="minorHAnsi"/>
          <w:sz w:val="22"/>
          <w:szCs w:val="22"/>
        </w:rPr>
        <w:t xml:space="preserve">  Developed content either by recording PeopleSoft delivered functionality, or by using business process guides provided by the functional team. Worked with functional team to review content and finalize materials. Tracked development status on an as-completed basis to update project status and dashboard.</w:t>
      </w:r>
    </w:p>
    <w:p w14:paraId="389767BE" w14:textId="77777777" w:rsidR="00F82FE9" w:rsidRDefault="00F82FE9">
      <w:pPr>
        <w:rPr>
          <w:b/>
          <w:bCs/>
        </w:rPr>
      </w:pPr>
      <w:r>
        <w:rPr>
          <w:b/>
          <w:bCs/>
        </w:rPr>
        <w:br w:type="page"/>
      </w:r>
    </w:p>
    <w:p w14:paraId="281A32A8" w14:textId="31A8ECF6" w:rsidR="00D97AEC" w:rsidRPr="00D97AEC" w:rsidRDefault="00DE5A5B" w:rsidP="00985AEE">
      <w:pPr>
        <w:pStyle w:val="NoSpacing"/>
        <w:jc w:val="both"/>
        <w:rPr>
          <w:b/>
          <w:bCs/>
        </w:rPr>
      </w:pPr>
      <w:r w:rsidRPr="00D97AEC">
        <w:rPr>
          <w:b/>
          <w:bCs/>
        </w:rPr>
        <w:lastRenderedPageBreak/>
        <w:t>Cape Cod Health Care</w:t>
      </w:r>
    </w:p>
    <w:p w14:paraId="01E2D47E" w14:textId="0A6F6C22" w:rsidR="00D97AEC" w:rsidRPr="00D97AEC" w:rsidRDefault="00D97AEC" w:rsidP="00985AEE">
      <w:pPr>
        <w:pStyle w:val="NoSpacing"/>
        <w:jc w:val="both"/>
        <w:rPr>
          <w:b/>
          <w:bCs/>
        </w:rPr>
      </w:pPr>
      <w:r w:rsidRPr="00D97AEC">
        <w:rPr>
          <w:b/>
          <w:bCs/>
        </w:rPr>
        <w:t>PeopleSoft Training Lead</w:t>
      </w:r>
    </w:p>
    <w:p w14:paraId="7D0B01D5" w14:textId="7B05C9C3" w:rsidR="00DE5A5B" w:rsidRDefault="00DE5A5B" w:rsidP="00985AEE">
      <w:pPr>
        <w:ind w:left="720"/>
        <w:jc w:val="both"/>
      </w:pPr>
      <w:r>
        <w:t>Develop</w:t>
      </w:r>
      <w:r w:rsidR="00E32EE5">
        <w:t>ed</w:t>
      </w:r>
      <w:r>
        <w:t xml:space="preserve"> </w:t>
      </w:r>
      <w:r w:rsidR="00DD0A76">
        <w:t xml:space="preserve">training </w:t>
      </w:r>
      <w:r>
        <w:t>content for 9.2 FSCM, focused specifically on Purchasing, ePro and Inventory.  Develop</w:t>
      </w:r>
      <w:r w:rsidR="00E32EE5">
        <w:t>ed</w:t>
      </w:r>
      <w:r>
        <w:t xml:space="preserve"> content based on PeopleSoft delivered functionality by referencing PeopleBooks and leveraging</w:t>
      </w:r>
      <w:r w:rsidR="00A173EB">
        <w:t xml:space="preserve"> test scripts, when available.</w:t>
      </w:r>
      <w:r w:rsidR="001C5464">
        <w:t xml:space="preserve"> </w:t>
      </w:r>
      <w:r>
        <w:t>Work</w:t>
      </w:r>
      <w:r w:rsidR="00BD6055">
        <w:t>ed</w:t>
      </w:r>
      <w:r>
        <w:t xml:space="preserve"> with functional team lead</w:t>
      </w:r>
      <w:r w:rsidR="00B5087D">
        <w:t xml:space="preserve">s to review and refine content.  </w:t>
      </w:r>
      <w:r>
        <w:t>CCHC deploy</w:t>
      </w:r>
      <w:r w:rsidR="00E32EE5">
        <w:t>ed</w:t>
      </w:r>
      <w:r>
        <w:t xml:space="preserve"> </w:t>
      </w:r>
      <w:r w:rsidR="00DD0A76">
        <w:t xml:space="preserve">UPK’s </w:t>
      </w:r>
      <w:r>
        <w:t>SeeIt, TryIt, DoIt and PrintIt.  Customiz</w:t>
      </w:r>
      <w:r w:rsidR="00E32EE5">
        <w:t xml:space="preserve">ed </w:t>
      </w:r>
      <w:r>
        <w:t>content for DoIt mode. Track</w:t>
      </w:r>
      <w:r w:rsidR="00E32EE5">
        <w:t>ed</w:t>
      </w:r>
      <w:r>
        <w:t xml:space="preserve"> development stat</w:t>
      </w:r>
      <w:r w:rsidR="00B5087D">
        <w:t xml:space="preserve">us on a daily basis.  </w:t>
      </w:r>
      <w:r>
        <w:t>Work</w:t>
      </w:r>
      <w:r w:rsidR="00E32EE5">
        <w:t>ed</w:t>
      </w:r>
      <w:r>
        <w:t xml:space="preserve"> with client UPK developers to ensure knowledge transfer. </w:t>
      </w:r>
    </w:p>
    <w:p w14:paraId="41DE3889" w14:textId="77777777" w:rsidR="004B2E9C" w:rsidRDefault="00DE5A5B" w:rsidP="00985AEE">
      <w:pPr>
        <w:pStyle w:val="NoSpacing"/>
        <w:jc w:val="both"/>
        <w:rPr>
          <w:b/>
          <w:bCs/>
        </w:rPr>
      </w:pPr>
      <w:r w:rsidRPr="004B2E9C">
        <w:rPr>
          <w:b/>
          <w:bCs/>
        </w:rPr>
        <w:t>Pennsylvania State University</w:t>
      </w:r>
    </w:p>
    <w:p w14:paraId="5CE343ED" w14:textId="230D5762" w:rsidR="004B2E9C" w:rsidRPr="004B2E9C" w:rsidRDefault="00352145" w:rsidP="00985AEE">
      <w:pPr>
        <w:pStyle w:val="NoSpacing"/>
        <w:jc w:val="both"/>
        <w:rPr>
          <w:b/>
          <w:bCs/>
        </w:rPr>
      </w:pPr>
      <w:r>
        <w:rPr>
          <w:b/>
          <w:bCs/>
        </w:rPr>
        <w:t>PeopleSoft Training Specialist</w:t>
      </w:r>
    </w:p>
    <w:p w14:paraId="2A52358D" w14:textId="6A89C1D7" w:rsidR="00DE5A5B" w:rsidRDefault="00CD06F3" w:rsidP="00985AEE">
      <w:pPr>
        <w:ind w:left="720"/>
        <w:jc w:val="both"/>
      </w:pPr>
      <w:r>
        <w:t xml:space="preserve">Developed </w:t>
      </w:r>
      <w:r w:rsidR="00DD0A76">
        <w:t>training</w:t>
      </w:r>
      <w:r>
        <w:t xml:space="preserve"> content for entire suite of Campus Solutions: Admissions, Campus Community, Academic Advising, Records and Enrollment, Student </w:t>
      </w:r>
      <w:r w:rsidR="00B5087D">
        <w:t xml:space="preserve">Financials, and Financial Aid.  </w:t>
      </w:r>
      <w:r>
        <w:t>Developed content by using Business Process Guides developed by functional teams.  Worked with functional teams to review content and finalize materials.</w:t>
      </w:r>
      <w:r w:rsidR="00B5087D">
        <w:t xml:space="preserve"> </w:t>
      </w:r>
      <w:r>
        <w:t xml:space="preserve"> Customized co</w:t>
      </w:r>
      <w:r w:rsidR="00B5087D">
        <w:t>ntent for</w:t>
      </w:r>
      <w:r w:rsidR="00DD0A76">
        <w:t xml:space="preserve"> UPK’s </w:t>
      </w:r>
      <w:r w:rsidR="00B5087D">
        <w:t xml:space="preserve">TryIt and DoIt modes.  </w:t>
      </w:r>
      <w:r>
        <w:t>Tracked deve</w:t>
      </w:r>
      <w:r w:rsidR="00B5087D">
        <w:t xml:space="preserve">lopment status on daily basis.  </w:t>
      </w:r>
      <w:r>
        <w:t xml:space="preserve">Assisted with development of course outlines, instructor guides and participant guides to </w:t>
      </w:r>
      <w:r w:rsidR="00B5087D">
        <w:t xml:space="preserve">support face-to-face training.  </w:t>
      </w:r>
      <w:r>
        <w:t xml:space="preserve">Set up training data as needed to record content in appropriate instance. </w:t>
      </w:r>
    </w:p>
    <w:p w14:paraId="3531E81E" w14:textId="333D81EF" w:rsidR="00352145" w:rsidRPr="00352145" w:rsidRDefault="00CD06F3" w:rsidP="00985AEE">
      <w:pPr>
        <w:pStyle w:val="NoSpacing"/>
        <w:jc w:val="both"/>
        <w:rPr>
          <w:b/>
          <w:bCs/>
        </w:rPr>
      </w:pPr>
      <w:r w:rsidRPr="00352145">
        <w:rPr>
          <w:b/>
          <w:bCs/>
        </w:rPr>
        <w:t>University of Minnesota</w:t>
      </w:r>
    </w:p>
    <w:p w14:paraId="15F6892F" w14:textId="0E9D2C95" w:rsidR="00352145" w:rsidRPr="00352145" w:rsidRDefault="00352145" w:rsidP="00985AEE">
      <w:pPr>
        <w:pStyle w:val="NoSpacing"/>
        <w:jc w:val="both"/>
        <w:rPr>
          <w:b/>
          <w:bCs/>
        </w:rPr>
      </w:pPr>
      <w:r w:rsidRPr="00352145">
        <w:rPr>
          <w:b/>
          <w:bCs/>
        </w:rPr>
        <w:t>PeopleSoft Training Lead</w:t>
      </w:r>
    </w:p>
    <w:p w14:paraId="5449E7F3" w14:textId="4F20B7A4" w:rsidR="00CD06F3" w:rsidRDefault="00CD06F3" w:rsidP="00985AEE">
      <w:pPr>
        <w:ind w:left="720"/>
        <w:jc w:val="both"/>
      </w:pPr>
      <w:r>
        <w:t xml:space="preserve">Developed </w:t>
      </w:r>
      <w:r w:rsidR="00DD0A76">
        <w:t>training</w:t>
      </w:r>
      <w:r>
        <w:t xml:space="preserve"> content for PeopleSoft 9.0 Campus Solutions including Student Records, Financial Aid, Student Financials, Campus </w:t>
      </w:r>
      <w:r w:rsidR="005D4F09">
        <w:t>Community</w:t>
      </w:r>
      <w:r>
        <w:t xml:space="preserve">, Records and Admissions, and Academic Advisement.  Also developed materials for Comm Gen, QBU and Pop Select. Worked with functional team to identify topics to be developed and prioritized. </w:t>
      </w:r>
      <w:r w:rsidR="00B5087D">
        <w:t xml:space="preserve"> </w:t>
      </w:r>
      <w:r>
        <w:t>Developed tool for tracking an</w:t>
      </w:r>
      <w:r w:rsidR="00B5087D">
        <w:t xml:space="preserve">d reporting development status.  </w:t>
      </w:r>
      <w:r>
        <w:t xml:space="preserve">Established development standards and UPK configuration standards. Assisted with development of training strategy and training plan. </w:t>
      </w:r>
    </w:p>
    <w:p w14:paraId="5ABBA5EA" w14:textId="77777777" w:rsidR="00A649AD" w:rsidRPr="00D67976" w:rsidRDefault="00CD06F3" w:rsidP="00985AEE">
      <w:pPr>
        <w:pStyle w:val="NoSpacing"/>
        <w:jc w:val="both"/>
        <w:rPr>
          <w:b/>
          <w:bCs/>
        </w:rPr>
      </w:pPr>
      <w:r w:rsidRPr="00D67976">
        <w:rPr>
          <w:b/>
          <w:bCs/>
        </w:rPr>
        <w:t>University of Maryland University College</w:t>
      </w:r>
    </w:p>
    <w:p w14:paraId="13E4EE05" w14:textId="4F415B30" w:rsidR="00A649AD" w:rsidRPr="00D67976" w:rsidRDefault="00D67976" w:rsidP="00985AEE">
      <w:pPr>
        <w:pStyle w:val="NoSpacing"/>
        <w:jc w:val="both"/>
        <w:rPr>
          <w:b/>
          <w:bCs/>
        </w:rPr>
      </w:pPr>
      <w:r w:rsidRPr="00D67976">
        <w:rPr>
          <w:b/>
          <w:bCs/>
        </w:rPr>
        <w:t>PeopleSoft Training Developer</w:t>
      </w:r>
    </w:p>
    <w:p w14:paraId="3254345D" w14:textId="5C419345" w:rsidR="00CD06F3" w:rsidRDefault="00CD06F3" w:rsidP="00985AEE">
      <w:pPr>
        <w:ind w:left="720"/>
        <w:jc w:val="both"/>
      </w:pPr>
      <w:r>
        <w:t xml:space="preserve">Developed </w:t>
      </w:r>
      <w:r w:rsidR="00DD0A76">
        <w:t>training</w:t>
      </w:r>
      <w:r>
        <w:t xml:space="preserve"> content for PeopleSoft Human Resources, including PeopleSoft Fundamentals, Workforce Administration, Recruiting Solutions, and UMUC’s F</w:t>
      </w:r>
      <w:r w:rsidR="00B5087D">
        <w:t xml:space="preserve">aculty Module (custom bolt-on).  </w:t>
      </w:r>
      <w:r w:rsidR="00830060">
        <w:t>Worked with functional team to identify topics to be recorded a</w:t>
      </w:r>
      <w:r w:rsidR="00B5087D">
        <w:t xml:space="preserve">nd prioritized for development.  </w:t>
      </w:r>
      <w:r w:rsidR="00830060">
        <w:t>Established UPK configuration standards, development guidelines, and checklist fo</w:t>
      </w:r>
      <w:r w:rsidR="00B5087D">
        <w:t xml:space="preserve">r final review and publishing.  </w:t>
      </w:r>
      <w:r w:rsidR="00830060">
        <w:t>Developed comprehensive spreadsheet for tracking and monitoring development status, assi</w:t>
      </w:r>
      <w:r w:rsidR="00B5087D">
        <w:t>gnments</w:t>
      </w:r>
      <w:r w:rsidR="00D3551B">
        <w:t>,</w:t>
      </w:r>
      <w:r w:rsidR="00B5087D">
        <w:t xml:space="preserve"> and business owners.  </w:t>
      </w:r>
      <w:r w:rsidR="00830060">
        <w:t>Facilitated review and approval process with functional team and subject matter e</w:t>
      </w:r>
      <w:r w:rsidR="00B5087D">
        <w:t>xperts in US, Europe</w:t>
      </w:r>
      <w:r w:rsidR="00D3551B">
        <w:t>,</w:t>
      </w:r>
      <w:r w:rsidR="00B5087D">
        <w:t xml:space="preserve"> and Asia.  </w:t>
      </w:r>
      <w:r w:rsidR="00830060">
        <w:t>Developed over one hundred critical topics, including approximately thirty custom topics, as need</w:t>
      </w:r>
      <w:r w:rsidR="00B5087D">
        <w:t xml:space="preserve">ed for user acceptance testing.  </w:t>
      </w:r>
      <w:r w:rsidR="00830060">
        <w:t xml:space="preserve">Developed an additional 100+ topics (medium and low priority) needed to support the go-live training effort. </w:t>
      </w:r>
    </w:p>
    <w:p w14:paraId="33688B3D" w14:textId="77777777" w:rsidR="00ED5B37" w:rsidRDefault="00830060" w:rsidP="00985AEE">
      <w:pPr>
        <w:pStyle w:val="NoSpacing"/>
        <w:jc w:val="both"/>
        <w:rPr>
          <w:b/>
          <w:bCs/>
        </w:rPr>
      </w:pPr>
      <w:r w:rsidRPr="00ED5B37">
        <w:rPr>
          <w:b/>
          <w:bCs/>
        </w:rPr>
        <w:t>Brookdale Senior Living</w:t>
      </w:r>
    </w:p>
    <w:p w14:paraId="27948ECF" w14:textId="61F6F57B" w:rsidR="00ED5B37" w:rsidRPr="00ED5B37" w:rsidRDefault="00ED5B37" w:rsidP="00985AEE">
      <w:pPr>
        <w:pStyle w:val="NoSpacing"/>
        <w:jc w:val="both"/>
        <w:rPr>
          <w:b/>
          <w:bCs/>
        </w:rPr>
      </w:pPr>
      <w:r>
        <w:rPr>
          <w:b/>
          <w:bCs/>
        </w:rPr>
        <w:t>PeopleSoft Training Developer</w:t>
      </w:r>
    </w:p>
    <w:p w14:paraId="63699A84" w14:textId="5A345CB4" w:rsidR="00830060" w:rsidRDefault="00830060" w:rsidP="00985AEE">
      <w:pPr>
        <w:ind w:left="720"/>
        <w:jc w:val="both"/>
      </w:pPr>
      <w:r>
        <w:t xml:space="preserve">Developed </w:t>
      </w:r>
      <w:r w:rsidR="00DD0A76">
        <w:t xml:space="preserve">training </w:t>
      </w:r>
      <w:r>
        <w:t>content for PeopleSoft 9.0 Receivables a</w:t>
      </w:r>
      <w:r w:rsidR="00B5087D">
        <w:t xml:space="preserve">nd Billing business processes.  </w:t>
      </w:r>
      <w:r>
        <w:t>Recorded introductory topics, topics for maintain invoices, as well as to</w:t>
      </w:r>
      <w:r w:rsidR="00B5087D">
        <w:t xml:space="preserve">pics for queries and reporting.  </w:t>
      </w:r>
      <w:r>
        <w:t>Worked with functional team to develop scenarios, define processes</w:t>
      </w:r>
      <w:r w:rsidR="00D3551B">
        <w:t>,</w:t>
      </w:r>
      <w:r>
        <w:t xml:space="preserve"> and create system transacti</w:t>
      </w:r>
      <w:r w:rsidR="00B5087D">
        <w:t xml:space="preserve">ons for developing UPK content.  </w:t>
      </w:r>
      <w:r>
        <w:t>Content was modified for multiple modes (</w:t>
      </w:r>
      <w:r w:rsidR="00B5087D">
        <w:t xml:space="preserve">SeeIt, TryIt, DoIt and KnowIt).  </w:t>
      </w:r>
      <w:r>
        <w:t>Content also include</w:t>
      </w:r>
      <w:r w:rsidR="00B5087D">
        <w:t xml:space="preserve">d scripts for recording audio.  </w:t>
      </w:r>
      <w:r>
        <w:t xml:space="preserve">Assisted </w:t>
      </w:r>
      <w:r w:rsidR="005D4F09">
        <w:t xml:space="preserve">in establishing publishing standards to ensure consistency among developers. </w:t>
      </w:r>
    </w:p>
    <w:p w14:paraId="6559A5C6" w14:textId="77777777" w:rsidR="005D4F09" w:rsidRDefault="005D4F09" w:rsidP="00985AEE">
      <w:pPr>
        <w:jc w:val="both"/>
        <w:rPr>
          <w:b/>
          <w:u w:val="single"/>
        </w:rPr>
      </w:pPr>
      <w:r>
        <w:rPr>
          <w:b/>
          <w:u w:val="single"/>
        </w:rPr>
        <w:t xml:space="preserve">Education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B398561" w14:textId="77777777" w:rsidR="005D4F09" w:rsidRPr="005D4F09" w:rsidRDefault="005D4F09" w:rsidP="00A47246">
      <w:r>
        <w:t>Denver Community College</w:t>
      </w:r>
    </w:p>
    <w:sectPr w:rsidR="005D4F09" w:rsidRPr="005D4F09" w:rsidSect="008E07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99D4C" w14:textId="77777777" w:rsidR="006B2235" w:rsidRDefault="006B2235" w:rsidP="00A173EB">
      <w:pPr>
        <w:spacing w:after="0" w:line="240" w:lineRule="auto"/>
      </w:pPr>
      <w:r>
        <w:separator/>
      </w:r>
    </w:p>
  </w:endnote>
  <w:endnote w:type="continuationSeparator" w:id="0">
    <w:p w14:paraId="2984B469" w14:textId="77777777" w:rsidR="006B2235" w:rsidRDefault="006B2235" w:rsidP="00A1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CC"/>
    <w:family w:val="swiss"/>
    <w:pitch w:val="variable"/>
    <w:sig w:usb0="E0002EFF" w:usb1="0000785B"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7614" w14:textId="77777777" w:rsidR="006B2235" w:rsidRDefault="006B2235" w:rsidP="00A173EB">
      <w:pPr>
        <w:spacing w:after="0" w:line="240" w:lineRule="auto"/>
      </w:pPr>
      <w:r>
        <w:separator/>
      </w:r>
    </w:p>
  </w:footnote>
  <w:footnote w:type="continuationSeparator" w:id="0">
    <w:p w14:paraId="46A9537F" w14:textId="77777777" w:rsidR="006B2235" w:rsidRDefault="006B2235" w:rsidP="00A1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3BD3"/>
    <w:multiLevelType w:val="hybridMultilevel"/>
    <w:tmpl w:val="B550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34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46"/>
    <w:rsid w:val="0000154A"/>
    <w:rsid w:val="00003309"/>
    <w:rsid w:val="00006EA9"/>
    <w:rsid w:val="00006F25"/>
    <w:rsid w:val="00011EE2"/>
    <w:rsid w:val="00013B86"/>
    <w:rsid w:val="00015199"/>
    <w:rsid w:val="00016E05"/>
    <w:rsid w:val="00016F38"/>
    <w:rsid w:val="000201AC"/>
    <w:rsid w:val="000274A4"/>
    <w:rsid w:val="00027688"/>
    <w:rsid w:val="00030784"/>
    <w:rsid w:val="000335DB"/>
    <w:rsid w:val="000349C4"/>
    <w:rsid w:val="000357F1"/>
    <w:rsid w:val="0003778B"/>
    <w:rsid w:val="00040A0C"/>
    <w:rsid w:val="000415BC"/>
    <w:rsid w:val="000425E8"/>
    <w:rsid w:val="000426A8"/>
    <w:rsid w:val="0004292C"/>
    <w:rsid w:val="000432F2"/>
    <w:rsid w:val="00043317"/>
    <w:rsid w:val="00050F1A"/>
    <w:rsid w:val="000512B3"/>
    <w:rsid w:val="0005308A"/>
    <w:rsid w:val="00053E1D"/>
    <w:rsid w:val="00054B1C"/>
    <w:rsid w:val="00055D87"/>
    <w:rsid w:val="000564A6"/>
    <w:rsid w:val="00057B6A"/>
    <w:rsid w:val="00063480"/>
    <w:rsid w:val="00063EF5"/>
    <w:rsid w:val="000671D2"/>
    <w:rsid w:val="00067426"/>
    <w:rsid w:val="000677E0"/>
    <w:rsid w:val="00067AF0"/>
    <w:rsid w:val="00070CD5"/>
    <w:rsid w:val="00070D3C"/>
    <w:rsid w:val="00071E4E"/>
    <w:rsid w:val="0007373B"/>
    <w:rsid w:val="00073B5A"/>
    <w:rsid w:val="000741D8"/>
    <w:rsid w:val="00075DE4"/>
    <w:rsid w:val="00076ED3"/>
    <w:rsid w:val="000847D3"/>
    <w:rsid w:val="00084F68"/>
    <w:rsid w:val="000852B7"/>
    <w:rsid w:val="00086117"/>
    <w:rsid w:val="000864AA"/>
    <w:rsid w:val="00090EDB"/>
    <w:rsid w:val="00095D13"/>
    <w:rsid w:val="00096918"/>
    <w:rsid w:val="00097870"/>
    <w:rsid w:val="000A021C"/>
    <w:rsid w:val="000A05AF"/>
    <w:rsid w:val="000A19FE"/>
    <w:rsid w:val="000A20E8"/>
    <w:rsid w:val="000A2503"/>
    <w:rsid w:val="000A2CA6"/>
    <w:rsid w:val="000A32F5"/>
    <w:rsid w:val="000A5FD9"/>
    <w:rsid w:val="000A64B1"/>
    <w:rsid w:val="000A7367"/>
    <w:rsid w:val="000A7BA3"/>
    <w:rsid w:val="000B01D5"/>
    <w:rsid w:val="000B16DA"/>
    <w:rsid w:val="000B34FA"/>
    <w:rsid w:val="000B40C3"/>
    <w:rsid w:val="000B50F3"/>
    <w:rsid w:val="000C2802"/>
    <w:rsid w:val="000C3B98"/>
    <w:rsid w:val="000C5430"/>
    <w:rsid w:val="000C66CC"/>
    <w:rsid w:val="000C6E17"/>
    <w:rsid w:val="000C780C"/>
    <w:rsid w:val="000D1C16"/>
    <w:rsid w:val="000D34BC"/>
    <w:rsid w:val="000D5208"/>
    <w:rsid w:val="000D523D"/>
    <w:rsid w:val="000D55A4"/>
    <w:rsid w:val="000D6B42"/>
    <w:rsid w:val="000D6B56"/>
    <w:rsid w:val="000D6BBD"/>
    <w:rsid w:val="000D6CF0"/>
    <w:rsid w:val="000D7018"/>
    <w:rsid w:val="000E0198"/>
    <w:rsid w:val="000E0316"/>
    <w:rsid w:val="000E0375"/>
    <w:rsid w:val="000E03AD"/>
    <w:rsid w:val="000E10E2"/>
    <w:rsid w:val="000E23C0"/>
    <w:rsid w:val="000E27F1"/>
    <w:rsid w:val="000E290C"/>
    <w:rsid w:val="000E7AB5"/>
    <w:rsid w:val="000F5DC9"/>
    <w:rsid w:val="00100446"/>
    <w:rsid w:val="001010B0"/>
    <w:rsid w:val="001039B0"/>
    <w:rsid w:val="00105886"/>
    <w:rsid w:val="00105A84"/>
    <w:rsid w:val="00111419"/>
    <w:rsid w:val="001122ED"/>
    <w:rsid w:val="0011299C"/>
    <w:rsid w:val="00115911"/>
    <w:rsid w:val="00116BA7"/>
    <w:rsid w:val="00121D16"/>
    <w:rsid w:val="00122287"/>
    <w:rsid w:val="00125047"/>
    <w:rsid w:val="00133147"/>
    <w:rsid w:val="001365E6"/>
    <w:rsid w:val="001369B4"/>
    <w:rsid w:val="00137B97"/>
    <w:rsid w:val="0014022B"/>
    <w:rsid w:val="00143651"/>
    <w:rsid w:val="00144956"/>
    <w:rsid w:val="00145C89"/>
    <w:rsid w:val="001462AC"/>
    <w:rsid w:val="00147453"/>
    <w:rsid w:val="001475E8"/>
    <w:rsid w:val="00151FD8"/>
    <w:rsid w:val="001525BE"/>
    <w:rsid w:val="00152616"/>
    <w:rsid w:val="00155B9C"/>
    <w:rsid w:val="00157E16"/>
    <w:rsid w:val="00162118"/>
    <w:rsid w:val="00162A68"/>
    <w:rsid w:val="001661F8"/>
    <w:rsid w:val="001674B7"/>
    <w:rsid w:val="00176163"/>
    <w:rsid w:val="0017629A"/>
    <w:rsid w:val="001773D7"/>
    <w:rsid w:val="001804B9"/>
    <w:rsid w:val="00181299"/>
    <w:rsid w:val="0018185D"/>
    <w:rsid w:val="0018498A"/>
    <w:rsid w:val="00187199"/>
    <w:rsid w:val="00190348"/>
    <w:rsid w:val="00190CB3"/>
    <w:rsid w:val="00195CBF"/>
    <w:rsid w:val="001A097B"/>
    <w:rsid w:val="001A1402"/>
    <w:rsid w:val="001A1A55"/>
    <w:rsid w:val="001A37EC"/>
    <w:rsid w:val="001A3D91"/>
    <w:rsid w:val="001A4A79"/>
    <w:rsid w:val="001A7EC9"/>
    <w:rsid w:val="001B7389"/>
    <w:rsid w:val="001C0A3C"/>
    <w:rsid w:val="001C0FCA"/>
    <w:rsid w:val="001C1E8C"/>
    <w:rsid w:val="001C24A8"/>
    <w:rsid w:val="001C4D98"/>
    <w:rsid w:val="001C5464"/>
    <w:rsid w:val="001D0B35"/>
    <w:rsid w:val="001D1585"/>
    <w:rsid w:val="001D1F98"/>
    <w:rsid w:val="001D2080"/>
    <w:rsid w:val="001D2D65"/>
    <w:rsid w:val="001D31C1"/>
    <w:rsid w:val="001D428F"/>
    <w:rsid w:val="001D4841"/>
    <w:rsid w:val="001D4A2B"/>
    <w:rsid w:val="001D632F"/>
    <w:rsid w:val="001E0E13"/>
    <w:rsid w:val="001E19E6"/>
    <w:rsid w:val="001E29D2"/>
    <w:rsid w:val="001E4AB9"/>
    <w:rsid w:val="001E5482"/>
    <w:rsid w:val="001E6DAC"/>
    <w:rsid w:val="001E6EBA"/>
    <w:rsid w:val="001E72F1"/>
    <w:rsid w:val="001E7F26"/>
    <w:rsid w:val="001F15E7"/>
    <w:rsid w:val="001F1F56"/>
    <w:rsid w:val="001F277C"/>
    <w:rsid w:val="001F32A1"/>
    <w:rsid w:val="001F4DD9"/>
    <w:rsid w:val="001F6FCE"/>
    <w:rsid w:val="001F76D8"/>
    <w:rsid w:val="001F7BF2"/>
    <w:rsid w:val="00202E8B"/>
    <w:rsid w:val="00205C3E"/>
    <w:rsid w:val="00205D6C"/>
    <w:rsid w:val="0020636C"/>
    <w:rsid w:val="002107B2"/>
    <w:rsid w:val="0021198A"/>
    <w:rsid w:val="002124E3"/>
    <w:rsid w:val="002129D8"/>
    <w:rsid w:val="00215D10"/>
    <w:rsid w:val="00215D56"/>
    <w:rsid w:val="00222187"/>
    <w:rsid w:val="00222E07"/>
    <w:rsid w:val="00223A73"/>
    <w:rsid w:val="00227AB5"/>
    <w:rsid w:val="002319D5"/>
    <w:rsid w:val="00232847"/>
    <w:rsid w:val="00232D32"/>
    <w:rsid w:val="00233735"/>
    <w:rsid w:val="00237F4D"/>
    <w:rsid w:val="002402B1"/>
    <w:rsid w:val="0024108D"/>
    <w:rsid w:val="002428CC"/>
    <w:rsid w:val="00242D3D"/>
    <w:rsid w:val="00243F44"/>
    <w:rsid w:val="002442E5"/>
    <w:rsid w:val="00246D57"/>
    <w:rsid w:val="002534A3"/>
    <w:rsid w:val="0025711F"/>
    <w:rsid w:val="002619F9"/>
    <w:rsid w:val="0026209C"/>
    <w:rsid w:val="00262A52"/>
    <w:rsid w:val="002638F6"/>
    <w:rsid w:val="00264205"/>
    <w:rsid w:val="00264210"/>
    <w:rsid w:val="002643A8"/>
    <w:rsid w:val="0026544E"/>
    <w:rsid w:val="00265727"/>
    <w:rsid w:val="00267DB9"/>
    <w:rsid w:val="002708F1"/>
    <w:rsid w:val="0027102F"/>
    <w:rsid w:val="002717D0"/>
    <w:rsid w:val="002723C0"/>
    <w:rsid w:val="00273BDB"/>
    <w:rsid w:val="002747B5"/>
    <w:rsid w:val="00275CD3"/>
    <w:rsid w:val="0027748F"/>
    <w:rsid w:val="00277F44"/>
    <w:rsid w:val="002816ED"/>
    <w:rsid w:val="00282317"/>
    <w:rsid w:val="00284C09"/>
    <w:rsid w:val="002859EA"/>
    <w:rsid w:val="0028775D"/>
    <w:rsid w:val="00287B76"/>
    <w:rsid w:val="002910B8"/>
    <w:rsid w:val="00291230"/>
    <w:rsid w:val="00292926"/>
    <w:rsid w:val="00292E04"/>
    <w:rsid w:val="0029584E"/>
    <w:rsid w:val="002A032C"/>
    <w:rsid w:val="002A0F1A"/>
    <w:rsid w:val="002A1333"/>
    <w:rsid w:val="002A1834"/>
    <w:rsid w:val="002A183E"/>
    <w:rsid w:val="002A2897"/>
    <w:rsid w:val="002B333F"/>
    <w:rsid w:val="002B571B"/>
    <w:rsid w:val="002B63DA"/>
    <w:rsid w:val="002B7859"/>
    <w:rsid w:val="002C2C73"/>
    <w:rsid w:val="002C3207"/>
    <w:rsid w:val="002C60C6"/>
    <w:rsid w:val="002C731C"/>
    <w:rsid w:val="002D1B2F"/>
    <w:rsid w:val="002D5CE7"/>
    <w:rsid w:val="002D7DCD"/>
    <w:rsid w:val="002E438C"/>
    <w:rsid w:val="002F04D2"/>
    <w:rsid w:val="002F0A91"/>
    <w:rsid w:val="002F3240"/>
    <w:rsid w:val="002F38A5"/>
    <w:rsid w:val="002F6209"/>
    <w:rsid w:val="002F7822"/>
    <w:rsid w:val="002F7A8B"/>
    <w:rsid w:val="00300B82"/>
    <w:rsid w:val="00301582"/>
    <w:rsid w:val="00301A57"/>
    <w:rsid w:val="00302B11"/>
    <w:rsid w:val="00303911"/>
    <w:rsid w:val="003074A9"/>
    <w:rsid w:val="003101D6"/>
    <w:rsid w:val="0031191B"/>
    <w:rsid w:val="00311922"/>
    <w:rsid w:val="00311D80"/>
    <w:rsid w:val="00320EE5"/>
    <w:rsid w:val="00323215"/>
    <w:rsid w:val="00330718"/>
    <w:rsid w:val="0033180C"/>
    <w:rsid w:val="00331933"/>
    <w:rsid w:val="00334CBC"/>
    <w:rsid w:val="00334EF3"/>
    <w:rsid w:val="003371E1"/>
    <w:rsid w:val="00340AFC"/>
    <w:rsid w:val="00344B3A"/>
    <w:rsid w:val="003459C6"/>
    <w:rsid w:val="003502A5"/>
    <w:rsid w:val="00350932"/>
    <w:rsid w:val="003518B4"/>
    <w:rsid w:val="00352145"/>
    <w:rsid w:val="003554A0"/>
    <w:rsid w:val="00361EA8"/>
    <w:rsid w:val="003641EE"/>
    <w:rsid w:val="003645CE"/>
    <w:rsid w:val="00364E84"/>
    <w:rsid w:val="0036625D"/>
    <w:rsid w:val="00367398"/>
    <w:rsid w:val="00372FD8"/>
    <w:rsid w:val="00374A53"/>
    <w:rsid w:val="00375DA8"/>
    <w:rsid w:val="003770CA"/>
    <w:rsid w:val="00377CBD"/>
    <w:rsid w:val="003807EA"/>
    <w:rsid w:val="00381B1A"/>
    <w:rsid w:val="0038201B"/>
    <w:rsid w:val="0038453C"/>
    <w:rsid w:val="0038455C"/>
    <w:rsid w:val="003871BF"/>
    <w:rsid w:val="00391467"/>
    <w:rsid w:val="00391575"/>
    <w:rsid w:val="0039285F"/>
    <w:rsid w:val="00394520"/>
    <w:rsid w:val="003A1791"/>
    <w:rsid w:val="003A21D8"/>
    <w:rsid w:val="003A3EC5"/>
    <w:rsid w:val="003A4EBA"/>
    <w:rsid w:val="003A5B00"/>
    <w:rsid w:val="003A5ECE"/>
    <w:rsid w:val="003A6E6B"/>
    <w:rsid w:val="003B0080"/>
    <w:rsid w:val="003B28FE"/>
    <w:rsid w:val="003B4AAA"/>
    <w:rsid w:val="003C2621"/>
    <w:rsid w:val="003C27FE"/>
    <w:rsid w:val="003C29AC"/>
    <w:rsid w:val="003C31C6"/>
    <w:rsid w:val="003C3C63"/>
    <w:rsid w:val="003C7D81"/>
    <w:rsid w:val="003D01BA"/>
    <w:rsid w:val="003D05A2"/>
    <w:rsid w:val="003D0706"/>
    <w:rsid w:val="003D0B69"/>
    <w:rsid w:val="003D2B20"/>
    <w:rsid w:val="003D4604"/>
    <w:rsid w:val="003D4BF3"/>
    <w:rsid w:val="003D68CC"/>
    <w:rsid w:val="003D7118"/>
    <w:rsid w:val="003D7164"/>
    <w:rsid w:val="003D76AF"/>
    <w:rsid w:val="003E0370"/>
    <w:rsid w:val="003E0A74"/>
    <w:rsid w:val="003E3611"/>
    <w:rsid w:val="003E6184"/>
    <w:rsid w:val="003F2640"/>
    <w:rsid w:val="003F2D34"/>
    <w:rsid w:val="003F43A7"/>
    <w:rsid w:val="003F56EC"/>
    <w:rsid w:val="003F5D98"/>
    <w:rsid w:val="004034F1"/>
    <w:rsid w:val="00403C47"/>
    <w:rsid w:val="00403F0C"/>
    <w:rsid w:val="00404BA2"/>
    <w:rsid w:val="00407495"/>
    <w:rsid w:val="0040780B"/>
    <w:rsid w:val="00411B93"/>
    <w:rsid w:val="00414AD4"/>
    <w:rsid w:val="00416D7F"/>
    <w:rsid w:val="004200F2"/>
    <w:rsid w:val="0042021A"/>
    <w:rsid w:val="00422CE7"/>
    <w:rsid w:val="0042552D"/>
    <w:rsid w:val="00432D0C"/>
    <w:rsid w:val="00435D4D"/>
    <w:rsid w:val="00437EF5"/>
    <w:rsid w:val="00440614"/>
    <w:rsid w:val="00442E8C"/>
    <w:rsid w:val="00444F01"/>
    <w:rsid w:val="00447C7A"/>
    <w:rsid w:val="00450D0E"/>
    <w:rsid w:val="00452A5E"/>
    <w:rsid w:val="00452FA7"/>
    <w:rsid w:val="00454903"/>
    <w:rsid w:val="00455B78"/>
    <w:rsid w:val="00456240"/>
    <w:rsid w:val="00456A25"/>
    <w:rsid w:val="00456AC1"/>
    <w:rsid w:val="00457DC5"/>
    <w:rsid w:val="0047038E"/>
    <w:rsid w:val="00470C5E"/>
    <w:rsid w:val="00470E69"/>
    <w:rsid w:val="00471B7A"/>
    <w:rsid w:val="004732EA"/>
    <w:rsid w:val="00473E95"/>
    <w:rsid w:val="0047511B"/>
    <w:rsid w:val="00475FBA"/>
    <w:rsid w:val="00476BFD"/>
    <w:rsid w:val="00477829"/>
    <w:rsid w:val="00480669"/>
    <w:rsid w:val="00483941"/>
    <w:rsid w:val="004841F4"/>
    <w:rsid w:val="00485D17"/>
    <w:rsid w:val="00485D8A"/>
    <w:rsid w:val="00486099"/>
    <w:rsid w:val="0048621D"/>
    <w:rsid w:val="00491350"/>
    <w:rsid w:val="00491BFB"/>
    <w:rsid w:val="00491C1F"/>
    <w:rsid w:val="00492D19"/>
    <w:rsid w:val="00492E0D"/>
    <w:rsid w:val="00493337"/>
    <w:rsid w:val="0049700D"/>
    <w:rsid w:val="00497CF6"/>
    <w:rsid w:val="004A0577"/>
    <w:rsid w:val="004A0D29"/>
    <w:rsid w:val="004A12BB"/>
    <w:rsid w:val="004A1952"/>
    <w:rsid w:val="004A585A"/>
    <w:rsid w:val="004A5F73"/>
    <w:rsid w:val="004A63C1"/>
    <w:rsid w:val="004A75E2"/>
    <w:rsid w:val="004B21E6"/>
    <w:rsid w:val="004B2E9C"/>
    <w:rsid w:val="004B6B39"/>
    <w:rsid w:val="004C0C29"/>
    <w:rsid w:val="004C45C2"/>
    <w:rsid w:val="004C5D92"/>
    <w:rsid w:val="004C6365"/>
    <w:rsid w:val="004C6EBB"/>
    <w:rsid w:val="004D031A"/>
    <w:rsid w:val="004D3318"/>
    <w:rsid w:val="004D546B"/>
    <w:rsid w:val="004D56D6"/>
    <w:rsid w:val="004D7498"/>
    <w:rsid w:val="004E1851"/>
    <w:rsid w:val="004E1DE2"/>
    <w:rsid w:val="004E2401"/>
    <w:rsid w:val="004E38C0"/>
    <w:rsid w:val="004E587D"/>
    <w:rsid w:val="004F2BB3"/>
    <w:rsid w:val="004F6486"/>
    <w:rsid w:val="004F6F28"/>
    <w:rsid w:val="004F7103"/>
    <w:rsid w:val="00502B7E"/>
    <w:rsid w:val="00505992"/>
    <w:rsid w:val="00505E53"/>
    <w:rsid w:val="005060C7"/>
    <w:rsid w:val="00506E66"/>
    <w:rsid w:val="00507896"/>
    <w:rsid w:val="00507DB5"/>
    <w:rsid w:val="005114EE"/>
    <w:rsid w:val="00512968"/>
    <w:rsid w:val="00513B8B"/>
    <w:rsid w:val="00514BA5"/>
    <w:rsid w:val="00515527"/>
    <w:rsid w:val="00516A73"/>
    <w:rsid w:val="0052478E"/>
    <w:rsid w:val="00524D5D"/>
    <w:rsid w:val="005303C6"/>
    <w:rsid w:val="00530DA3"/>
    <w:rsid w:val="0053212B"/>
    <w:rsid w:val="00532285"/>
    <w:rsid w:val="005325F0"/>
    <w:rsid w:val="005328F4"/>
    <w:rsid w:val="00532ADB"/>
    <w:rsid w:val="00535297"/>
    <w:rsid w:val="005355C4"/>
    <w:rsid w:val="00536B2E"/>
    <w:rsid w:val="00537188"/>
    <w:rsid w:val="00540C17"/>
    <w:rsid w:val="00540D39"/>
    <w:rsid w:val="00541B3B"/>
    <w:rsid w:val="0054391E"/>
    <w:rsid w:val="00547C96"/>
    <w:rsid w:val="00547DA1"/>
    <w:rsid w:val="00551A55"/>
    <w:rsid w:val="00552109"/>
    <w:rsid w:val="00552531"/>
    <w:rsid w:val="005535C2"/>
    <w:rsid w:val="0055362C"/>
    <w:rsid w:val="0055378C"/>
    <w:rsid w:val="005565B9"/>
    <w:rsid w:val="00560237"/>
    <w:rsid w:val="00560359"/>
    <w:rsid w:val="0056048F"/>
    <w:rsid w:val="005605CD"/>
    <w:rsid w:val="00562DB2"/>
    <w:rsid w:val="0056372F"/>
    <w:rsid w:val="00564E4E"/>
    <w:rsid w:val="005668B7"/>
    <w:rsid w:val="005669C2"/>
    <w:rsid w:val="00574725"/>
    <w:rsid w:val="00577B55"/>
    <w:rsid w:val="00580D95"/>
    <w:rsid w:val="00583C7D"/>
    <w:rsid w:val="00584166"/>
    <w:rsid w:val="005874F9"/>
    <w:rsid w:val="00587866"/>
    <w:rsid w:val="00591458"/>
    <w:rsid w:val="005973D8"/>
    <w:rsid w:val="00597C5B"/>
    <w:rsid w:val="005A0351"/>
    <w:rsid w:val="005A220E"/>
    <w:rsid w:val="005A320C"/>
    <w:rsid w:val="005A4F89"/>
    <w:rsid w:val="005A5211"/>
    <w:rsid w:val="005A5EF5"/>
    <w:rsid w:val="005A6426"/>
    <w:rsid w:val="005A660B"/>
    <w:rsid w:val="005A751D"/>
    <w:rsid w:val="005A754B"/>
    <w:rsid w:val="005B0CFD"/>
    <w:rsid w:val="005B1A22"/>
    <w:rsid w:val="005B1E51"/>
    <w:rsid w:val="005C176A"/>
    <w:rsid w:val="005C1EC0"/>
    <w:rsid w:val="005C5198"/>
    <w:rsid w:val="005C75EF"/>
    <w:rsid w:val="005D269C"/>
    <w:rsid w:val="005D2A17"/>
    <w:rsid w:val="005D38E6"/>
    <w:rsid w:val="005D3B6B"/>
    <w:rsid w:val="005D3C10"/>
    <w:rsid w:val="005D41FB"/>
    <w:rsid w:val="005D4BC1"/>
    <w:rsid w:val="005D4F09"/>
    <w:rsid w:val="005D63A6"/>
    <w:rsid w:val="005E0C60"/>
    <w:rsid w:val="005E0F72"/>
    <w:rsid w:val="005E3364"/>
    <w:rsid w:val="005E33C2"/>
    <w:rsid w:val="005E3A55"/>
    <w:rsid w:val="005E5242"/>
    <w:rsid w:val="005E5BBD"/>
    <w:rsid w:val="005E6957"/>
    <w:rsid w:val="005E6D2F"/>
    <w:rsid w:val="005E7D12"/>
    <w:rsid w:val="005F1BAA"/>
    <w:rsid w:val="005F1DD3"/>
    <w:rsid w:val="005F24F5"/>
    <w:rsid w:val="005F255D"/>
    <w:rsid w:val="005F26DF"/>
    <w:rsid w:val="005F2C29"/>
    <w:rsid w:val="005F324A"/>
    <w:rsid w:val="00600A1B"/>
    <w:rsid w:val="0060354C"/>
    <w:rsid w:val="00604DC0"/>
    <w:rsid w:val="006052C5"/>
    <w:rsid w:val="0060553F"/>
    <w:rsid w:val="00611C7D"/>
    <w:rsid w:val="006132F8"/>
    <w:rsid w:val="00613D36"/>
    <w:rsid w:val="00614927"/>
    <w:rsid w:val="0062098A"/>
    <w:rsid w:val="00623B0B"/>
    <w:rsid w:val="006254CA"/>
    <w:rsid w:val="00625947"/>
    <w:rsid w:val="00626E8A"/>
    <w:rsid w:val="006270F0"/>
    <w:rsid w:val="00627BCF"/>
    <w:rsid w:val="00632050"/>
    <w:rsid w:val="00635240"/>
    <w:rsid w:val="00641B15"/>
    <w:rsid w:val="00641E89"/>
    <w:rsid w:val="00642CA8"/>
    <w:rsid w:val="006431A5"/>
    <w:rsid w:val="00645FFB"/>
    <w:rsid w:val="00647241"/>
    <w:rsid w:val="00651978"/>
    <w:rsid w:val="00652036"/>
    <w:rsid w:val="00655739"/>
    <w:rsid w:val="00656C02"/>
    <w:rsid w:val="00656D09"/>
    <w:rsid w:val="00660426"/>
    <w:rsid w:val="00661C78"/>
    <w:rsid w:val="00661D34"/>
    <w:rsid w:val="006621AB"/>
    <w:rsid w:val="00662373"/>
    <w:rsid w:val="00665B4A"/>
    <w:rsid w:val="00666C1B"/>
    <w:rsid w:val="00667AA7"/>
    <w:rsid w:val="006716E8"/>
    <w:rsid w:val="00671D33"/>
    <w:rsid w:val="00673840"/>
    <w:rsid w:val="00675C3C"/>
    <w:rsid w:val="00676D78"/>
    <w:rsid w:val="006804DB"/>
    <w:rsid w:val="00680AB5"/>
    <w:rsid w:val="00680B90"/>
    <w:rsid w:val="00681AF0"/>
    <w:rsid w:val="00687A44"/>
    <w:rsid w:val="006900A6"/>
    <w:rsid w:val="00690897"/>
    <w:rsid w:val="0069425C"/>
    <w:rsid w:val="0069429E"/>
    <w:rsid w:val="00694BBC"/>
    <w:rsid w:val="00695B62"/>
    <w:rsid w:val="00696759"/>
    <w:rsid w:val="00697DA7"/>
    <w:rsid w:val="006A00D7"/>
    <w:rsid w:val="006A18B6"/>
    <w:rsid w:val="006A2A5F"/>
    <w:rsid w:val="006A4816"/>
    <w:rsid w:val="006A5B5E"/>
    <w:rsid w:val="006A729D"/>
    <w:rsid w:val="006B0A9A"/>
    <w:rsid w:val="006B0F25"/>
    <w:rsid w:val="006B1277"/>
    <w:rsid w:val="006B13DE"/>
    <w:rsid w:val="006B2235"/>
    <w:rsid w:val="006B2B58"/>
    <w:rsid w:val="006B7422"/>
    <w:rsid w:val="006B7A39"/>
    <w:rsid w:val="006C1781"/>
    <w:rsid w:val="006C196C"/>
    <w:rsid w:val="006C25F2"/>
    <w:rsid w:val="006C7346"/>
    <w:rsid w:val="006D0425"/>
    <w:rsid w:val="006D16C7"/>
    <w:rsid w:val="006D2D82"/>
    <w:rsid w:val="006D4E0B"/>
    <w:rsid w:val="006D5BED"/>
    <w:rsid w:val="006E045D"/>
    <w:rsid w:val="006E1F32"/>
    <w:rsid w:val="006E31B1"/>
    <w:rsid w:val="006E3ADE"/>
    <w:rsid w:val="006E41F3"/>
    <w:rsid w:val="006E5987"/>
    <w:rsid w:val="006E7710"/>
    <w:rsid w:val="006F0340"/>
    <w:rsid w:val="006F09CE"/>
    <w:rsid w:val="006F1084"/>
    <w:rsid w:val="006F1917"/>
    <w:rsid w:val="006F2B0C"/>
    <w:rsid w:val="006F5AAC"/>
    <w:rsid w:val="006F7C75"/>
    <w:rsid w:val="00704C38"/>
    <w:rsid w:val="00706232"/>
    <w:rsid w:val="00710390"/>
    <w:rsid w:val="007140BA"/>
    <w:rsid w:val="0071485D"/>
    <w:rsid w:val="00715941"/>
    <w:rsid w:val="00716459"/>
    <w:rsid w:val="0071762B"/>
    <w:rsid w:val="00717FE1"/>
    <w:rsid w:val="00722881"/>
    <w:rsid w:val="00722E6A"/>
    <w:rsid w:val="0072530C"/>
    <w:rsid w:val="007272D4"/>
    <w:rsid w:val="007311C5"/>
    <w:rsid w:val="0073157E"/>
    <w:rsid w:val="00733F1B"/>
    <w:rsid w:val="00734721"/>
    <w:rsid w:val="00734792"/>
    <w:rsid w:val="00734AA3"/>
    <w:rsid w:val="00740F26"/>
    <w:rsid w:val="0074146A"/>
    <w:rsid w:val="00741C39"/>
    <w:rsid w:val="00746FF8"/>
    <w:rsid w:val="00750B88"/>
    <w:rsid w:val="00750CA6"/>
    <w:rsid w:val="00753A26"/>
    <w:rsid w:val="007543D5"/>
    <w:rsid w:val="007546A1"/>
    <w:rsid w:val="00756CB6"/>
    <w:rsid w:val="00757175"/>
    <w:rsid w:val="00757981"/>
    <w:rsid w:val="00760E11"/>
    <w:rsid w:val="0076330E"/>
    <w:rsid w:val="00767B64"/>
    <w:rsid w:val="00771BCF"/>
    <w:rsid w:val="00772175"/>
    <w:rsid w:val="00772619"/>
    <w:rsid w:val="00772651"/>
    <w:rsid w:val="007728B5"/>
    <w:rsid w:val="007755AD"/>
    <w:rsid w:val="00775733"/>
    <w:rsid w:val="0077758A"/>
    <w:rsid w:val="00783B1F"/>
    <w:rsid w:val="00791004"/>
    <w:rsid w:val="00794548"/>
    <w:rsid w:val="00795D79"/>
    <w:rsid w:val="00797CAD"/>
    <w:rsid w:val="00797DFE"/>
    <w:rsid w:val="007A1920"/>
    <w:rsid w:val="007A3D71"/>
    <w:rsid w:val="007A4625"/>
    <w:rsid w:val="007A5317"/>
    <w:rsid w:val="007A6A22"/>
    <w:rsid w:val="007A7737"/>
    <w:rsid w:val="007B0CF0"/>
    <w:rsid w:val="007B2116"/>
    <w:rsid w:val="007B2698"/>
    <w:rsid w:val="007B4451"/>
    <w:rsid w:val="007B6658"/>
    <w:rsid w:val="007B71F7"/>
    <w:rsid w:val="007C1398"/>
    <w:rsid w:val="007C1C2D"/>
    <w:rsid w:val="007C2C50"/>
    <w:rsid w:val="007C66F6"/>
    <w:rsid w:val="007D0506"/>
    <w:rsid w:val="007D0AC4"/>
    <w:rsid w:val="007D0AF0"/>
    <w:rsid w:val="007D6868"/>
    <w:rsid w:val="007D6C83"/>
    <w:rsid w:val="007D7A4F"/>
    <w:rsid w:val="007E236E"/>
    <w:rsid w:val="007F15F6"/>
    <w:rsid w:val="007F4C24"/>
    <w:rsid w:val="007F50D0"/>
    <w:rsid w:val="007F6CBF"/>
    <w:rsid w:val="008022DF"/>
    <w:rsid w:val="00804D0F"/>
    <w:rsid w:val="00804FC6"/>
    <w:rsid w:val="00806464"/>
    <w:rsid w:val="00807370"/>
    <w:rsid w:val="008138D1"/>
    <w:rsid w:val="0081530F"/>
    <w:rsid w:val="00815664"/>
    <w:rsid w:val="00815D56"/>
    <w:rsid w:val="008175F5"/>
    <w:rsid w:val="00817D47"/>
    <w:rsid w:val="00820389"/>
    <w:rsid w:val="00820EE5"/>
    <w:rsid w:val="00823289"/>
    <w:rsid w:val="00824A34"/>
    <w:rsid w:val="00824ECE"/>
    <w:rsid w:val="00825BE0"/>
    <w:rsid w:val="00826415"/>
    <w:rsid w:val="00830060"/>
    <w:rsid w:val="00830143"/>
    <w:rsid w:val="00830402"/>
    <w:rsid w:val="00830F53"/>
    <w:rsid w:val="00831322"/>
    <w:rsid w:val="008322EA"/>
    <w:rsid w:val="0083429B"/>
    <w:rsid w:val="008352F7"/>
    <w:rsid w:val="0083754A"/>
    <w:rsid w:val="008460A8"/>
    <w:rsid w:val="0084716B"/>
    <w:rsid w:val="0084762E"/>
    <w:rsid w:val="008500A8"/>
    <w:rsid w:val="008516AD"/>
    <w:rsid w:val="00856054"/>
    <w:rsid w:val="0086105C"/>
    <w:rsid w:val="00861708"/>
    <w:rsid w:val="0086187B"/>
    <w:rsid w:val="00864868"/>
    <w:rsid w:val="008674A5"/>
    <w:rsid w:val="00872915"/>
    <w:rsid w:val="008748E7"/>
    <w:rsid w:val="00877C42"/>
    <w:rsid w:val="00877F12"/>
    <w:rsid w:val="00880BB3"/>
    <w:rsid w:val="00880E5B"/>
    <w:rsid w:val="00881213"/>
    <w:rsid w:val="00882451"/>
    <w:rsid w:val="00882666"/>
    <w:rsid w:val="008877DC"/>
    <w:rsid w:val="00887E58"/>
    <w:rsid w:val="00887F3F"/>
    <w:rsid w:val="00890377"/>
    <w:rsid w:val="00892BE5"/>
    <w:rsid w:val="0089302E"/>
    <w:rsid w:val="00894203"/>
    <w:rsid w:val="0089443B"/>
    <w:rsid w:val="00894891"/>
    <w:rsid w:val="008A044B"/>
    <w:rsid w:val="008A1CD9"/>
    <w:rsid w:val="008A67E2"/>
    <w:rsid w:val="008A75EC"/>
    <w:rsid w:val="008B28A0"/>
    <w:rsid w:val="008B2DD9"/>
    <w:rsid w:val="008B5AF6"/>
    <w:rsid w:val="008B6C6F"/>
    <w:rsid w:val="008B7271"/>
    <w:rsid w:val="008B7F40"/>
    <w:rsid w:val="008C2987"/>
    <w:rsid w:val="008C3650"/>
    <w:rsid w:val="008C78DA"/>
    <w:rsid w:val="008D03A6"/>
    <w:rsid w:val="008D1761"/>
    <w:rsid w:val="008D49A1"/>
    <w:rsid w:val="008D6062"/>
    <w:rsid w:val="008D795C"/>
    <w:rsid w:val="008E0786"/>
    <w:rsid w:val="008E2A09"/>
    <w:rsid w:val="008E3124"/>
    <w:rsid w:val="008E32C2"/>
    <w:rsid w:val="008E3889"/>
    <w:rsid w:val="008E4067"/>
    <w:rsid w:val="008E45DA"/>
    <w:rsid w:val="008E5F55"/>
    <w:rsid w:val="008E62E5"/>
    <w:rsid w:val="008E6E84"/>
    <w:rsid w:val="008E7F0E"/>
    <w:rsid w:val="008F0462"/>
    <w:rsid w:val="008F126C"/>
    <w:rsid w:val="008F2666"/>
    <w:rsid w:val="008F2BC1"/>
    <w:rsid w:val="008F3C53"/>
    <w:rsid w:val="008F5033"/>
    <w:rsid w:val="008F7F91"/>
    <w:rsid w:val="009004D9"/>
    <w:rsid w:val="00902AE8"/>
    <w:rsid w:val="00906688"/>
    <w:rsid w:val="00906D25"/>
    <w:rsid w:val="0090748F"/>
    <w:rsid w:val="0091006E"/>
    <w:rsid w:val="009102D3"/>
    <w:rsid w:val="00913E91"/>
    <w:rsid w:val="009142DD"/>
    <w:rsid w:val="00914471"/>
    <w:rsid w:val="00915038"/>
    <w:rsid w:val="0091651C"/>
    <w:rsid w:val="00916A72"/>
    <w:rsid w:val="00916BFB"/>
    <w:rsid w:val="009202D4"/>
    <w:rsid w:val="00922256"/>
    <w:rsid w:val="00923939"/>
    <w:rsid w:val="00926B24"/>
    <w:rsid w:val="00931FE9"/>
    <w:rsid w:val="009323E7"/>
    <w:rsid w:val="00932517"/>
    <w:rsid w:val="00933826"/>
    <w:rsid w:val="00933CEB"/>
    <w:rsid w:val="00936611"/>
    <w:rsid w:val="00936827"/>
    <w:rsid w:val="009371B2"/>
    <w:rsid w:val="0094415F"/>
    <w:rsid w:val="009451B4"/>
    <w:rsid w:val="00945708"/>
    <w:rsid w:val="009457AD"/>
    <w:rsid w:val="00947123"/>
    <w:rsid w:val="00950719"/>
    <w:rsid w:val="00951EFB"/>
    <w:rsid w:val="00953F47"/>
    <w:rsid w:val="00954FE2"/>
    <w:rsid w:val="009551AB"/>
    <w:rsid w:val="00955DAC"/>
    <w:rsid w:val="009633DD"/>
    <w:rsid w:val="009647DE"/>
    <w:rsid w:val="009672F0"/>
    <w:rsid w:val="00967671"/>
    <w:rsid w:val="0097155C"/>
    <w:rsid w:val="00972CB6"/>
    <w:rsid w:val="00974E4F"/>
    <w:rsid w:val="009767EC"/>
    <w:rsid w:val="0098070F"/>
    <w:rsid w:val="009847B7"/>
    <w:rsid w:val="009851B1"/>
    <w:rsid w:val="00985AEE"/>
    <w:rsid w:val="0099069D"/>
    <w:rsid w:val="009918C0"/>
    <w:rsid w:val="00992B29"/>
    <w:rsid w:val="00992D6B"/>
    <w:rsid w:val="0099513C"/>
    <w:rsid w:val="00996BAE"/>
    <w:rsid w:val="00996F6A"/>
    <w:rsid w:val="009978D1"/>
    <w:rsid w:val="00997B71"/>
    <w:rsid w:val="009A022D"/>
    <w:rsid w:val="009A53B5"/>
    <w:rsid w:val="009B2136"/>
    <w:rsid w:val="009B40F6"/>
    <w:rsid w:val="009B58B9"/>
    <w:rsid w:val="009B628F"/>
    <w:rsid w:val="009B6BC9"/>
    <w:rsid w:val="009C0BB7"/>
    <w:rsid w:val="009C1656"/>
    <w:rsid w:val="009C35FC"/>
    <w:rsid w:val="009C5914"/>
    <w:rsid w:val="009D003B"/>
    <w:rsid w:val="009D0352"/>
    <w:rsid w:val="009D0B61"/>
    <w:rsid w:val="009D26FC"/>
    <w:rsid w:val="009D3E93"/>
    <w:rsid w:val="009D4A8C"/>
    <w:rsid w:val="009D4FC5"/>
    <w:rsid w:val="009D5E15"/>
    <w:rsid w:val="009D79DD"/>
    <w:rsid w:val="009E200B"/>
    <w:rsid w:val="009E2726"/>
    <w:rsid w:val="009E2C7B"/>
    <w:rsid w:val="009E6902"/>
    <w:rsid w:val="009F1358"/>
    <w:rsid w:val="009F339B"/>
    <w:rsid w:val="009F4FDD"/>
    <w:rsid w:val="00A00030"/>
    <w:rsid w:val="00A006FD"/>
    <w:rsid w:val="00A00BBF"/>
    <w:rsid w:val="00A0197D"/>
    <w:rsid w:val="00A02F29"/>
    <w:rsid w:val="00A035F0"/>
    <w:rsid w:val="00A0457A"/>
    <w:rsid w:val="00A071A0"/>
    <w:rsid w:val="00A11ADB"/>
    <w:rsid w:val="00A12075"/>
    <w:rsid w:val="00A122A3"/>
    <w:rsid w:val="00A1244D"/>
    <w:rsid w:val="00A126AD"/>
    <w:rsid w:val="00A14D32"/>
    <w:rsid w:val="00A173EB"/>
    <w:rsid w:val="00A2284B"/>
    <w:rsid w:val="00A22C42"/>
    <w:rsid w:val="00A22EF6"/>
    <w:rsid w:val="00A23340"/>
    <w:rsid w:val="00A24471"/>
    <w:rsid w:val="00A27230"/>
    <w:rsid w:val="00A35722"/>
    <w:rsid w:val="00A40982"/>
    <w:rsid w:val="00A40E81"/>
    <w:rsid w:val="00A41174"/>
    <w:rsid w:val="00A419A6"/>
    <w:rsid w:val="00A41F11"/>
    <w:rsid w:val="00A4227B"/>
    <w:rsid w:val="00A4251E"/>
    <w:rsid w:val="00A446A2"/>
    <w:rsid w:val="00A447AD"/>
    <w:rsid w:val="00A4534E"/>
    <w:rsid w:val="00A47246"/>
    <w:rsid w:val="00A50C70"/>
    <w:rsid w:val="00A52909"/>
    <w:rsid w:val="00A56959"/>
    <w:rsid w:val="00A573DB"/>
    <w:rsid w:val="00A57AB8"/>
    <w:rsid w:val="00A61107"/>
    <w:rsid w:val="00A62CD8"/>
    <w:rsid w:val="00A649AD"/>
    <w:rsid w:val="00A65CA5"/>
    <w:rsid w:val="00A65F8F"/>
    <w:rsid w:val="00A67115"/>
    <w:rsid w:val="00A71E65"/>
    <w:rsid w:val="00A7423B"/>
    <w:rsid w:val="00A75055"/>
    <w:rsid w:val="00A811A6"/>
    <w:rsid w:val="00A82A2C"/>
    <w:rsid w:val="00A866EA"/>
    <w:rsid w:val="00A917AE"/>
    <w:rsid w:val="00A93685"/>
    <w:rsid w:val="00A9368E"/>
    <w:rsid w:val="00A95D60"/>
    <w:rsid w:val="00A96CC3"/>
    <w:rsid w:val="00AA12F7"/>
    <w:rsid w:val="00AA1938"/>
    <w:rsid w:val="00AA200B"/>
    <w:rsid w:val="00AA3FF0"/>
    <w:rsid w:val="00AA43FB"/>
    <w:rsid w:val="00AA4CD5"/>
    <w:rsid w:val="00AA4D39"/>
    <w:rsid w:val="00AA5092"/>
    <w:rsid w:val="00AA6FD0"/>
    <w:rsid w:val="00AB1E03"/>
    <w:rsid w:val="00AB28E1"/>
    <w:rsid w:val="00AB355B"/>
    <w:rsid w:val="00AB36F8"/>
    <w:rsid w:val="00AB3CC2"/>
    <w:rsid w:val="00AB5E79"/>
    <w:rsid w:val="00AB7729"/>
    <w:rsid w:val="00AB77CC"/>
    <w:rsid w:val="00AC109E"/>
    <w:rsid w:val="00AC2137"/>
    <w:rsid w:val="00AC449D"/>
    <w:rsid w:val="00AC67ED"/>
    <w:rsid w:val="00AC6BEE"/>
    <w:rsid w:val="00AC73AE"/>
    <w:rsid w:val="00AD3541"/>
    <w:rsid w:val="00AD3889"/>
    <w:rsid w:val="00AD5548"/>
    <w:rsid w:val="00AD5685"/>
    <w:rsid w:val="00AD60C5"/>
    <w:rsid w:val="00AD6CBA"/>
    <w:rsid w:val="00AD7724"/>
    <w:rsid w:val="00AE2B69"/>
    <w:rsid w:val="00AE31BF"/>
    <w:rsid w:val="00AE4B3D"/>
    <w:rsid w:val="00AE612A"/>
    <w:rsid w:val="00AE658F"/>
    <w:rsid w:val="00AE77B9"/>
    <w:rsid w:val="00AF0583"/>
    <w:rsid w:val="00AF1A06"/>
    <w:rsid w:val="00AF2ECD"/>
    <w:rsid w:val="00AF5A6E"/>
    <w:rsid w:val="00AF65F6"/>
    <w:rsid w:val="00AF78CB"/>
    <w:rsid w:val="00B00B29"/>
    <w:rsid w:val="00B01556"/>
    <w:rsid w:val="00B01EE2"/>
    <w:rsid w:val="00B03889"/>
    <w:rsid w:val="00B055B6"/>
    <w:rsid w:val="00B0647C"/>
    <w:rsid w:val="00B0727F"/>
    <w:rsid w:val="00B116F1"/>
    <w:rsid w:val="00B12B0E"/>
    <w:rsid w:val="00B12BF5"/>
    <w:rsid w:val="00B12FCD"/>
    <w:rsid w:val="00B14B76"/>
    <w:rsid w:val="00B1581D"/>
    <w:rsid w:val="00B15E77"/>
    <w:rsid w:val="00B172E1"/>
    <w:rsid w:val="00B20D94"/>
    <w:rsid w:val="00B20E02"/>
    <w:rsid w:val="00B21F24"/>
    <w:rsid w:val="00B27ABE"/>
    <w:rsid w:val="00B30554"/>
    <w:rsid w:val="00B305B8"/>
    <w:rsid w:val="00B37656"/>
    <w:rsid w:val="00B442AE"/>
    <w:rsid w:val="00B4430B"/>
    <w:rsid w:val="00B465F8"/>
    <w:rsid w:val="00B475BE"/>
    <w:rsid w:val="00B5087D"/>
    <w:rsid w:val="00B511B9"/>
    <w:rsid w:val="00B54DA4"/>
    <w:rsid w:val="00B5670B"/>
    <w:rsid w:val="00B56D92"/>
    <w:rsid w:val="00B609AE"/>
    <w:rsid w:val="00B625EF"/>
    <w:rsid w:val="00B64032"/>
    <w:rsid w:val="00B64D67"/>
    <w:rsid w:val="00B64F84"/>
    <w:rsid w:val="00B655FD"/>
    <w:rsid w:val="00B65FFA"/>
    <w:rsid w:val="00B66E8E"/>
    <w:rsid w:val="00B70B69"/>
    <w:rsid w:val="00B716B0"/>
    <w:rsid w:val="00B71E0A"/>
    <w:rsid w:val="00B74D72"/>
    <w:rsid w:val="00B752DE"/>
    <w:rsid w:val="00B85737"/>
    <w:rsid w:val="00B90864"/>
    <w:rsid w:val="00B90888"/>
    <w:rsid w:val="00B90A93"/>
    <w:rsid w:val="00B97DFB"/>
    <w:rsid w:val="00BA0CC6"/>
    <w:rsid w:val="00BA1800"/>
    <w:rsid w:val="00BA1D95"/>
    <w:rsid w:val="00BA4500"/>
    <w:rsid w:val="00BA5F34"/>
    <w:rsid w:val="00BA6009"/>
    <w:rsid w:val="00BA76EF"/>
    <w:rsid w:val="00BA7F84"/>
    <w:rsid w:val="00BB08D6"/>
    <w:rsid w:val="00BB11A5"/>
    <w:rsid w:val="00BB2F7C"/>
    <w:rsid w:val="00BB3D18"/>
    <w:rsid w:val="00BB4A29"/>
    <w:rsid w:val="00BB4E14"/>
    <w:rsid w:val="00BB5436"/>
    <w:rsid w:val="00BB612D"/>
    <w:rsid w:val="00BC130A"/>
    <w:rsid w:val="00BC26BE"/>
    <w:rsid w:val="00BC27C8"/>
    <w:rsid w:val="00BC30A4"/>
    <w:rsid w:val="00BC5DED"/>
    <w:rsid w:val="00BC6391"/>
    <w:rsid w:val="00BC6594"/>
    <w:rsid w:val="00BD19BA"/>
    <w:rsid w:val="00BD1C24"/>
    <w:rsid w:val="00BD30EC"/>
    <w:rsid w:val="00BD3101"/>
    <w:rsid w:val="00BD37B8"/>
    <w:rsid w:val="00BD417B"/>
    <w:rsid w:val="00BD4438"/>
    <w:rsid w:val="00BD6055"/>
    <w:rsid w:val="00BD7054"/>
    <w:rsid w:val="00BD7280"/>
    <w:rsid w:val="00BE0821"/>
    <w:rsid w:val="00BE0CF7"/>
    <w:rsid w:val="00BE1168"/>
    <w:rsid w:val="00BE3083"/>
    <w:rsid w:val="00BE3EB8"/>
    <w:rsid w:val="00BE40C0"/>
    <w:rsid w:val="00BE6E5E"/>
    <w:rsid w:val="00BF1C8C"/>
    <w:rsid w:val="00BF2918"/>
    <w:rsid w:val="00BF60B6"/>
    <w:rsid w:val="00BF6377"/>
    <w:rsid w:val="00BF6FF1"/>
    <w:rsid w:val="00C00508"/>
    <w:rsid w:val="00C00BF9"/>
    <w:rsid w:val="00C013B3"/>
    <w:rsid w:val="00C01744"/>
    <w:rsid w:val="00C01C63"/>
    <w:rsid w:val="00C023C0"/>
    <w:rsid w:val="00C038AD"/>
    <w:rsid w:val="00C03988"/>
    <w:rsid w:val="00C079A9"/>
    <w:rsid w:val="00C07E8A"/>
    <w:rsid w:val="00C1017D"/>
    <w:rsid w:val="00C140A3"/>
    <w:rsid w:val="00C14791"/>
    <w:rsid w:val="00C1657C"/>
    <w:rsid w:val="00C16A9B"/>
    <w:rsid w:val="00C174F9"/>
    <w:rsid w:val="00C17F87"/>
    <w:rsid w:val="00C21DE8"/>
    <w:rsid w:val="00C21EA6"/>
    <w:rsid w:val="00C25235"/>
    <w:rsid w:val="00C25C3C"/>
    <w:rsid w:val="00C270AF"/>
    <w:rsid w:val="00C306A8"/>
    <w:rsid w:val="00C32247"/>
    <w:rsid w:val="00C32729"/>
    <w:rsid w:val="00C34162"/>
    <w:rsid w:val="00C346A8"/>
    <w:rsid w:val="00C35AA8"/>
    <w:rsid w:val="00C37660"/>
    <w:rsid w:val="00C37E65"/>
    <w:rsid w:val="00C40A96"/>
    <w:rsid w:val="00C42008"/>
    <w:rsid w:val="00C43A59"/>
    <w:rsid w:val="00C44145"/>
    <w:rsid w:val="00C451E8"/>
    <w:rsid w:val="00C461FF"/>
    <w:rsid w:val="00C46513"/>
    <w:rsid w:val="00C47955"/>
    <w:rsid w:val="00C51CD8"/>
    <w:rsid w:val="00C566E5"/>
    <w:rsid w:val="00C56D7A"/>
    <w:rsid w:val="00C575BC"/>
    <w:rsid w:val="00C60480"/>
    <w:rsid w:val="00C60622"/>
    <w:rsid w:val="00C6150D"/>
    <w:rsid w:val="00C6179C"/>
    <w:rsid w:val="00C61D35"/>
    <w:rsid w:val="00C6553C"/>
    <w:rsid w:val="00C679C4"/>
    <w:rsid w:val="00C736F9"/>
    <w:rsid w:val="00C762FE"/>
    <w:rsid w:val="00C765A3"/>
    <w:rsid w:val="00C76EDC"/>
    <w:rsid w:val="00C779C9"/>
    <w:rsid w:val="00C77E32"/>
    <w:rsid w:val="00C81FEA"/>
    <w:rsid w:val="00C843CF"/>
    <w:rsid w:val="00C90CCC"/>
    <w:rsid w:val="00C9117D"/>
    <w:rsid w:val="00C91FCA"/>
    <w:rsid w:val="00C94D50"/>
    <w:rsid w:val="00CA0CDF"/>
    <w:rsid w:val="00CA0DAE"/>
    <w:rsid w:val="00CA1538"/>
    <w:rsid w:val="00CA2960"/>
    <w:rsid w:val="00CA5413"/>
    <w:rsid w:val="00CA6320"/>
    <w:rsid w:val="00CB0E46"/>
    <w:rsid w:val="00CB58D0"/>
    <w:rsid w:val="00CB6F24"/>
    <w:rsid w:val="00CB7820"/>
    <w:rsid w:val="00CC10A4"/>
    <w:rsid w:val="00CC193E"/>
    <w:rsid w:val="00CC366A"/>
    <w:rsid w:val="00CC52C5"/>
    <w:rsid w:val="00CC6740"/>
    <w:rsid w:val="00CC70FD"/>
    <w:rsid w:val="00CC716B"/>
    <w:rsid w:val="00CD06F3"/>
    <w:rsid w:val="00CD6BC5"/>
    <w:rsid w:val="00CD7080"/>
    <w:rsid w:val="00CE00D0"/>
    <w:rsid w:val="00CE2801"/>
    <w:rsid w:val="00CE2827"/>
    <w:rsid w:val="00CE3DB6"/>
    <w:rsid w:val="00CE4F7C"/>
    <w:rsid w:val="00CE4FE3"/>
    <w:rsid w:val="00CE6091"/>
    <w:rsid w:val="00CE77AB"/>
    <w:rsid w:val="00CF07E3"/>
    <w:rsid w:val="00CF28E6"/>
    <w:rsid w:val="00CF41FB"/>
    <w:rsid w:val="00CF59B8"/>
    <w:rsid w:val="00CF5F38"/>
    <w:rsid w:val="00D00680"/>
    <w:rsid w:val="00D01E95"/>
    <w:rsid w:val="00D055BB"/>
    <w:rsid w:val="00D06B45"/>
    <w:rsid w:val="00D07D30"/>
    <w:rsid w:val="00D10282"/>
    <w:rsid w:val="00D1115D"/>
    <w:rsid w:val="00D14CA9"/>
    <w:rsid w:val="00D16A1A"/>
    <w:rsid w:val="00D20E5E"/>
    <w:rsid w:val="00D2276E"/>
    <w:rsid w:val="00D2315D"/>
    <w:rsid w:val="00D2401E"/>
    <w:rsid w:val="00D24D4E"/>
    <w:rsid w:val="00D270E7"/>
    <w:rsid w:val="00D27B70"/>
    <w:rsid w:val="00D33291"/>
    <w:rsid w:val="00D3449F"/>
    <w:rsid w:val="00D3530C"/>
    <w:rsid w:val="00D3531A"/>
    <w:rsid w:val="00D3551B"/>
    <w:rsid w:val="00D365E0"/>
    <w:rsid w:val="00D37D6A"/>
    <w:rsid w:val="00D40A8A"/>
    <w:rsid w:val="00D4299E"/>
    <w:rsid w:val="00D42C41"/>
    <w:rsid w:val="00D4352D"/>
    <w:rsid w:val="00D4720B"/>
    <w:rsid w:val="00D47466"/>
    <w:rsid w:val="00D54C62"/>
    <w:rsid w:val="00D56210"/>
    <w:rsid w:val="00D57018"/>
    <w:rsid w:val="00D57CEF"/>
    <w:rsid w:val="00D604DB"/>
    <w:rsid w:val="00D60D02"/>
    <w:rsid w:val="00D63D88"/>
    <w:rsid w:val="00D64FFE"/>
    <w:rsid w:val="00D6504D"/>
    <w:rsid w:val="00D65D66"/>
    <w:rsid w:val="00D67976"/>
    <w:rsid w:val="00D67D1E"/>
    <w:rsid w:val="00D72294"/>
    <w:rsid w:val="00D72621"/>
    <w:rsid w:val="00D7283C"/>
    <w:rsid w:val="00D8327E"/>
    <w:rsid w:val="00D84653"/>
    <w:rsid w:val="00D86556"/>
    <w:rsid w:val="00D86E6E"/>
    <w:rsid w:val="00D90A90"/>
    <w:rsid w:val="00D90BDB"/>
    <w:rsid w:val="00D90E32"/>
    <w:rsid w:val="00D95376"/>
    <w:rsid w:val="00D95C8C"/>
    <w:rsid w:val="00D96FBF"/>
    <w:rsid w:val="00D96FF3"/>
    <w:rsid w:val="00D9735E"/>
    <w:rsid w:val="00D97AEC"/>
    <w:rsid w:val="00DA3040"/>
    <w:rsid w:val="00DA338F"/>
    <w:rsid w:val="00DA51F1"/>
    <w:rsid w:val="00DA5B9A"/>
    <w:rsid w:val="00DA66FF"/>
    <w:rsid w:val="00DB0396"/>
    <w:rsid w:val="00DB3012"/>
    <w:rsid w:val="00DB4D85"/>
    <w:rsid w:val="00DB6FD6"/>
    <w:rsid w:val="00DC584D"/>
    <w:rsid w:val="00DC5AC6"/>
    <w:rsid w:val="00DC74F2"/>
    <w:rsid w:val="00DD03AF"/>
    <w:rsid w:val="00DD0A76"/>
    <w:rsid w:val="00DD19AB"/>
    <w:rsid w:val="00DD44AC"/>
    <w:rsid w:val="00DD4858"/>
    <w:rsid w:val="00DD5641"/>
    <w:rsid w:val="00DD6323"/>
    <w:rsid w:val="00DE17FA"/>
    <w:rsid w:val="00DE1FBA"/>
    <w:rsid w:val="00DE47C8"/>
    <w:rsid w:val="00DE5447"/>
    <w:rsid w:val="00DE5A5B"/>
    <w:rsid w:val="00DE6D72"/>
    <w:rsid w:val="00DF1E55"/>
    <w:rsid w:val="00DF2881"/>
    <w:rsid w:val="00DF6374"/>
    <w:rsid w:val="00E002C3"/>
    <w:rsid w:val="00E00797"/>
    <w:rsid w:val="00E03334"/>
    <w:rsid w:val="00E03D4A"/>
    <w:rsid w:val="00E04E0D"/>
    <w:rsid w:val="00E06515"/>
    <w:rsid w:val="00E06AB2"/>
    <w:rsid w:val="00E1015D"/>
    <w:rsid w:val="00E101B3"/>
    <w:rsid w:val="00E1150F"/>
    <w:rsid w:val="00E14B63"/>
    <w:rsid w:val="00E1617C"/>
    <w:rsid w:val="00E20B59"/>
    <w:rsid w:val="00E2273B"/>
    <w:rsid w:val="00E23051"/>
    <w:rsid w:val="00E24E55"/>
    <w:rsid w:val="00E263C4"/>
    <w:rsid w:val="00E266B1"/>
    <w:rsid w:val="00E26D40"/>
    <w:rsid w:val="00E27175"/>
    <w:rsid w:val="00E30CBE"/>
    <w:rsid w:val="00E30E9E"/>
    <w:rsid w:val="00E32EE5"/>
    <w:rsid w:val="00E3402E"/>
    <w:rsid w:val="00E34B22"/>
    <w:rsid w:val="00E37467"/>
    <w:rsid w:val="00E37CB4"/>
    <w:rsid w:val="00E44401"/>
    <w:rsid w:val="00E52164"/>
    <w:rsid w:val="00E522D2"/>
    <w:rsid w:val="00E52899"/>
    <w:rsid w:val="00E52AEF"/>
    <w:rsid w:val="00E60683"/>
    <w:rsid w:val="00E60F70"/>
    <w:rsid w:val="00E6127E"/>
    <w:rsid w:val="00E628A6"/>
    <w:rsid w:val="00E62F85"/>
    <w:rsid w:val="00E63C8E"/>
    <w:rsid w:val="00E66955"/>
    <w:rsid w:val="00E70672"/>
    <w:rsid w:val="00E72777"/>
    <w:rsid w:val="00E72A5F"/>
    <w:rsid w:val="00E75D64"/>
    <w:rsid w:val="00E8299B"/>
    <w:rsid w:val="00E84D82"/>
    <w:rsid w:val="00E85B69"/>
    <w:rsid w:val="00E85F07"/>
    <w:rsid w:val="00E87F20"/>
    <w:rsid w:val="00E87F4B"/>
    <w:rsid w:val="00E94A07"/>
    <w:rsid w:val="00E95352"/>
    <w:rsid w:val="00E95F1B"/>
    <w:rsid w:val="00E97300"/>
    <w:rsid w:val="00E9771A"/>
    <w:rsid w:val="00E97D38"/>
    <w:rsid w:val="00EA0526"/>
    <w:rsid w:val="00EA1D2B"/>
    <w:rsid w:val="00EA1FBE"/>
    <w:rsid w:val="00EA5FCC"/>
    <w:rsid w:val="00EB0EF7"/>
    <w:rsid w:val="00EB1A35"/>
    <w:rsid w:val="00EB5966"/>
    <w:rsid w:val="00EB7246"/>
    <w:rsid w:val="00EB7BB7"/>
    <w:rsid w:val="00EC1E18"/>
    <w:rsid w:val="00EC1EEB"/>
    <w:rsid w:val="00EC281E"/>
    <w:rsid w:val="00EC570D"/>
    <w:rsid w:val="00ED03D7"/>
    <w:rsid w:val="00ED1259"/>
    <w:rsid w:val="00ED411B"/>
    <w:rsid w:val="00ED53C5"/>
    <w:rsid w:val="00ED5B37"/>
    <w:rsid w:val="00ED7A4E"/>
    <w:rsid w:val="00EE178B"/>
    <w:rsid w:val="00EE3601"/>
    <w:rsid w:val="00EE3DD8"/>
    <w:rsid w:val="00EE7885"/>
    <w:rsid w:val="00EF46D8"/>
    <w:rsid w:val="00EF64ED"/>
    <w:rsid w:val="00F0139A"/>
    <w:rsid w:val="00F03CB4"/>
    <w:rsid w:val="00F055EB"/>
    <w:rsid w:val="00F056B1"/>
    <w:rsid w:val="00F122B4"/>
    <w:rsid w:val="00F132A6"/>
    <w:rsid w:val="00F14C61"/>
    <w:rsid w:val="00F16057"/>
    <w:rsid w:val="00F177CE"/>
    <w:rsid w:val="00F17E95"/>
    <w:rsid w:val="00F20665"/>
    <w:rsid w:val="00F210F4"/>
    <w:rsid w:val="00F217D7"/>
    <w:rsid w:val="00F221D3"/>
    <w:rsid w:val="00F226DF"/>
    <w:rsid w:val="00F23C97"/>
    <w:rsid w:val="00F2560D"/>
    <w:rsid w:val="00F32E41"/>
    <w:rsid w:val="00F3387B"/>
    <w:rsid w:val="00F346C5"/>
    <w:rsid w:val="00F34AC8"/>
    <w:rsid w:val="00F403BC"/>
    <w:rsid w:val="00F4066F"/>
    <w:rsid w:val="00F442DC"/>
    <w:rsid w:val="00F5114B"/>
    <w:rsid w:val="00F518F6"/>
    <w:rsid w:val="00F5442B"/>
    <w:rsid w:val="00F54DC7"/>
    <w:rsid w:val="00F5534B"/>
    <w:rsid w:val="00F570AA"/>
    <w:rsid w:val="00F607B8"/>
    <w:rsid w:val="00F618C8"/>
    <w:rsid w:val="00F62B85"/>
    <w:rsid w:val="00F6542D"/>
    <w:rsid w:val="00F70C89"/>
    <w:rsid w:val="00F71F43"/>
    <w:rsid w:val="00F80603"/>
    <w:rsid w:val="00F807A6"/>
    <w:rsid w:val="00F81AFB"/>
    <w:rsid w:val="00F821D7"/>
    <w:rsid w:val="00F82FE9"/>
    <w:rsid w:val="00F84785"/>
    <w:rsid w:val="00F8583F"/>
    <w:rsid w:val="00F9125C"/>
    <w:rsid w:val="00F916ED"/>
    <w:rsid w:val="00F95104"/>
    <w:rsid w:val="00FA0163"/>
    <w:rsid w:val="00FA0ED1"/>
    <w:rsid w:val="00FA1766"/>
    <w:rsid w:val="00FA5BAD"/>
    <w:rsid w:val="00FA5D6E"/>
    <w:rsid w:val="00FA5F89"/>
    <w:rsid w:val="00FB18D1"/>
    <w:rsid w:val="00FB45D8"/>
    <w:rsid w:val="00FB5EDB"/>
    <w:rsid w:val="00FB717F"/>
    <w:rsid w:val="00FC097D"/>
    <w:rsid w:val="00FC3F86"/>
    <w:rsid w:val="00FC4090"/>
    <w:rsid w:val="00FC5143"/>
    <w:rsid w:val="00FC5E95"/>
    <w:rsid w:val="00FD0380"/>
    <w:rsid w:val="00FD5D27"/>
    <w:rsid w:val="00FE01D0"/>
    <w:rsid w:val="00FE1488"/>
    <w:rsid w:val="00FE3B0C"/>
    <w:rsid w:val="00FE41FC"/>
    <w:rsid w:val="00FE4E84"/>
    <w:rsid w:val="00FE51EC"/>
    <w:rsid w:val="00FE6BAB"/>
    <w:rsid w:val="00FF0073"/>
    <w:rsid w:val="00FF1A63"/>
    <w:rsid w:val="00FF2691"/>
    <w:rsid w:val="00FF39B9"/>
    <w:rsid w:val="00FF450F"/>
    <w:rsid w:val="00FF504B"/>
    <w:rsid w:val="00FF53BF"/>
    <w:rsid w:val="00FF6E6C"/>
    <w:rsid w:val="00FF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FDB2"/>
  <w15:docId w15:val="{D384DB71-A8DB-4076-AA9C-C4F57CC4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2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24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47246"/>
    <w:pPr>
      <w:spacing w:after="0" w:line="240" w:lineRule="auto"/>
    </w:pPr>
  </w:style>
  <w:style w:type="paragraph" w:styleId="ListParagraph">
    <w:name w:val="List Paragraph"/>
    <w:basedOn w:val="Normal"/>
    <w:uiPriority w:val="34"/>
    <w:qFormat/>
    <w:rsid w:val="00A47246"/>
    <w:pPr>
      <w:ind w:left="720"/>
      <w:contextualSpacing/>
    </w:pPr>
  </w:style>
  <w:style w:type="table" w:styleId="TableGrid">
    <w:name w:val="Table Grid"/>
    <w:basedOn w:val="TableNormal"/>
    <w:uiPriority w:val="59"/>
    <w:rsid w:val="00A4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3EB"/>
  </w:style>
  <w:style w:type="paragraph" w:styleId="Footer">
    <w:name w:val="footer"/>
    <w:basedOn w:val="Normal"/>
    <w:link w:val="FooterChar"/>
    <w:uiPriority w:val="99"/>
    <w:unhideWhenUsed/>
    <w:rsid w:val="00A1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3EB"/>
  </w:style>
  <w:style w:type="paragraph" w:customStyle="1" w:styleId="ResumeExperienceText">
    <w:name w:val="Resume Experience Text"/>
    <w:basedOn w:val="Normal"/>
    <w:qFormat/>
    <w:rsid w:val="008B5AF6"/>
    <w:pPr>
      <w:spacing w:after="120" w:line="240" w:lineRule="auto"/>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2D96-A7A8-4B0A-B9F8-83F63FE5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Staneart</dc:creator>
  <cp:keywords/>
  <dc:description/>
  <cp:lastModifiedBy>Tammy Staneart</cp:lastModifiedBy>
  <cp:revision>20</cp:revision>
  <cp:lastPrinted>2023-10-18T18:12:00Z</cp:lastPrinted>
  <dcterms:created xsi:type="dcterms:W3CDTF">2024-06-25T20:03:00Z</dcterms:created>
  <dcterms:modified xsi:type="dcterms:W3CDTF">2024-06-25T21:09:00Z</dcterms:modified>
</cp:coreProperties>
</file>